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72" w:rsidRDefault="00060372" w:rsidP="00060372">
      <w:pPr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эффективности работы</w:t>
      </w:r>
    </w:p>
    <w:p w:rsidR="0056465D" w:rsidRDefault="00060372" w:rsidP="005646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6465D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60372" w:rsidRDefault="0056465D" w:rsidP="005646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средняя общеобразовательная школа № 74</w:t>
      </w:r>
    </w:p>
    <w:p w:rsidR="00060372" w:rsidRDefault="00060372" w:rsidP="0056465D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60372" w:rsidRDefault="00060372" w:rsidP="00060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Хабаровска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101"/>
        <w:gridCol w:w="4108"/>
        <w:gridCol w:w="2126"/>
      </w:tblGrid>
      <w:tr w:rsidR="00060372" w:rsidTr="000603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6"/>
                <w:szCs w:val="16"/>
                <w:lang w:eastAsia="en-US"/>
              </w:rPr>
              <w:t>5</w:t>
            </w:r>
          </w:p>
        </w:tc>
      </w:tr>
      <w:tr w:rsidR="00060372" w:rsidTr="0006037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 показателя эффективности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Вес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Баллы образовательной </w:t>
            </w:r>
          </w:p>
          <w:p w:rsidR="00060372" w:rsidRDefault="00060372">
            <w:pPr>
              <w:spacing w:after="0" w:line="240" w:lineRule="auto"/>
              <w:ind w:right="33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060372" w:rsidTr="00060372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1.Показатели качества условий </w:t>
            </w: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для осуществления образовательного </w:t>
            </w: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процесса</w:t>
            </w: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0603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1.1</w:t>
            </w:r>
          </w:p>
          <w:p w:rsidR="00060372" w:rsidRDefault="000603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качества кадрового обеспечения.</w:t>
            </w: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Укомплектованность кадрами (соотношение фактического количества учителей и </w:t>
            </w:r>
            <w:proofErr w:type="gramStart"/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количества  учителей</w:t>
            </w:r>
            <w:proofErr w:type="gramEnd"/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штатному расписанию), </w:t>
            </w:r>
            <w:r w:rsidR="0056465D"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34/100%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1.отсутствие вакансий – 3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2.наличие скрытых вакансий – 2 б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3.наличие вакансий – 0 баллов.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</w:t>
            </w:r>
          </w:p>
        </w:tc>
      </w:tr>
      <w:tr w:rsidR="0006037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9">
              <w:rPr>
                <w:rFonts w:ascii="Times New Roman" w:hAnsi="Times New Roman"/>
                <w:sz w:val="24"/>
                <w:szCs w:val="24"/>
              </w:rPr>
              <w:t>Доля работников, чья квалификация соответствует занимаемой должности, в общей численности работников (в том числе педагогических работников);</w:t>
            </w:r>
            <w:r w:rsidR="00063423">
              <w:rPr>
                <w:rFonts w:ascii="Times New Roman" w:hAnsi="Times New Roman"/>
                <w:sz w:val="24"/>
                <w:szCs w:val="24"/>
              </w:rPr>
              <w:t>34/</w:t>
            </w:r>
            <w:bookmarkStart w:id="0" w:name="_GoBack"/>
            <w:bookmarkEnd w:id="0"/>
            <w:r w:rsidRPr="00E35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65D" w:rsidRPr="00E3559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E355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1.100% - 3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80 до 100% - 2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до 80%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</w:t>
            </w:r>
          </w:p>
        </w:tc>
      </w:tr>
      <w:tr w:rsidR="0006037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 w:rsidP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педагогических работников, имеющих высшее педагогическое образование,</w:t>
            </w:r>
            <w:r w:rsidR="0056465D"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28/83</w:t>
            </w: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1.100% - 3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80 до 100% - 2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до 80%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</w:t>
            </w:r>
          </w:p>
        </w:tc>
      </w:tr>
      <w:tr w:rsidR="0006037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педагогических работников, продолжающих обучение в высших учебных заведениях педагогических специальностей, </w:t>
            </w:r>
            <w:r w:rsidR="0056465D"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1/3,7</w:t>
            </w: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1.100% - 3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80 до 100% - 2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до 80%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</w:t>
            </w:r>
          </w:p>
        </w:tc>
      </w:tr>
      <w:tr w:rsidR="0006037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педагогических работников, имеющих аттестацию на соответствие должности, первую и высшую квалификационную категорию, </w:t>
            </w:r>
            <w:r w:rsidR="0056465D"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13/49</w:t>
            </w:r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 80 до 100% - 3 б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60 до 80% - 2 балла</w:t>
            </w:r>
          </w:p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3.ниже 60%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</w:t>
            </w:r>
          </w:p>
        </w:tc>
      </w:tr>
      <w:tr w:rsidR="0006037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E35599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педагогических</w:t>
            </w:r>
            <w:proofErr w:type="gramEnd"/>
            <w:r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работников, имеющих высшую квалификационную категорию</w:t>
            </w:r>
            <w:r w:rsidR="0056465D" w:rsidRPr="00E355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Default="0006037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2 балла за каждого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педагогических</w:t>
            </w:r>
            <w:proofErr w:type="gramEnd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работников, имеющих первую  квалификационную категорию – </w:t>
            </w:r>
            <w:r w:rsidR="0056465D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 баллу за каждого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 б</w:t>
            </w:r>
            <w:proofErr w:type="gramEnd"/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молодых специалистов - </w:t>
            </w:r>
            <w:r w:rsidR="0056465D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 баллу за каждого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5646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педагогических работников, прошедших обучение на курсах повышения квалификации за 3 года, </w:t>
            </w:r>
            <w:r w:rsidR="0056465D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33-97</w:t>
            </w: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 80 до 100% - 3 б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60 до 80% - 2 балла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3.ниже 60%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E3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педагогических работников, ведущих опытно-экспериментальную работу (апробация учебников, опорные </w:t>
            </w:r>
            <w:proofErr w:type="gramStart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 </w:t>
            </w:r>
            <w:proofErr w:type="spellStart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стажировочные</w:t>
            </w:r>
            <w:proofErr w:type="spellEnd"/>
            <w:proofErr w:type="gramEnd"/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площадки и т.д.), </w:t>
            </w:r>
            <w:r w:rsidR="00E35599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21/78 </w:t>
            </w: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  <w:r w:rsidR="00E35599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(МЭП до 13.11.2014 г)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 80 до 100% - 3 б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60 до 80% - 2 балла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3.ниже 60%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E3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 профессиональных конкурсов за год </w:t>
            </w:r>
            <w:r w:rsidR="00E35599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 баллу за каждого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E3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F63D62">
              <w:rPr>
                <w:rFonts w:ascii="Times New Roman" w:hAnsi="Times New Roman"/>
                <w:sz w:val="24"/>
                <w:szCs w:val="24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учителей,</w:t>
            </w: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5599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17/63</w:t>
            </w: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1.От 80 до 100% - 3 б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2.от 60 до 80% - 2 балла</w:t>
            </w:r>
          </w:p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3.ниже 60% - 0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E3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</w:t>
            </w:r>
          </w:p>
        </w:tc>
      </w:tr>
      <w:tr w:rsidR="00F63D62" w:rsidRPr="00F63D62" w:rsidTr="00060372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62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</w:t>
            </w:r>
            <w:proofErr w:type="gramStart"/>
            <w:r w:rsidRPr="00F63D62">
              <w:rPr>
                <w:rFonts w:ascii="Times New Roman" w:hAnsi="Times New Roman"/>
                <w:sz w:val="24"/>
                <w:szCs w:val="24"/>
              </w:rPr>
              <w:t>имеющих  профессиональные</w:t>
            </w:r>
            <w:proofErr w:type="gramEnd"/>
            <w:r w:rsidRPr="00F63D62">
              <w:rPr>
                <w:rFonts w:ascii="Times New Roman" w:hAnsi="Times New Roman"/>
                <w:sz w:val="24"/>
                <w:szCs w:val="24"/>
              </w:rPr>
              <w:t xml:space="preserve"> звания </w:t>
            </w:r>
            <w:r w:rsidR="00E35599"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372" w:rsidRPr="00F63D62" w:rsidRDefault="00060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 баллу за каждого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72" w:rsidRPr="00F63D62" w:rsidRDefault="00E355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D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</w:t>
            </w:r>
          </w:p>
        </w:tc>
      </w:tr>
    </w:tbl>
    <w:p w:rsidR="00060372" w:rsidRPr="00F63D62" w:rsidRDefault="00060372" w:rsidP="00060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72" w:rsidRPr="00F63D62" w:rsidRDefault="00060372" w:rsidP="00060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372" w:rsidRDefault="00060372" w:rsidP="00060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60372" w:rsidRDefault="00060372" w:rsidP="00060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E35599">
        <w:rPr>
          <w:rFonts w:ascii="Times New Roman" w:hAnsi="Times New Roman"/>
          <w:sz w:val="28"/>
          <w:szCs w:val="28"/>
        </w:rPr>
        <w:t>МБОУ СОШ № 74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599">
        <w:rPr>
          <w:rFonts w:ascii="Times New Roman" w:hAnsi="Times New Roman"/>
          <w:i/>
          <w:sz w:val="28"/>
          <w:szCs w:val="28"/>
        </w:rPr>
        <w:tab/>
      </w:r>
      <w:r w:rsidR="00E35599">
        <w:rPr>
          <w:rFonts w:ascii="Times New Roman" w:hAnsi="Times New Roman"/>
          <w:i/>
          <w:sz w:val="28"/>
          <w:szCs w:val="28"/>
        </w:rPr>
        <w:tab/>
      </w:r>
      <w:r w:rsidR="00E35599">
        <w:rPr>
          <w:rFonts w:ascii="Times New Roman" w:hAnsi="Times New Roman"/>
          <w:i/>
          <w:sz w:val="28"/>
          <w:szCs w:val="28"/>
        </w:rPr>
        <w:tab/>
      </w:r>
      <w:r w:rsidR="00E35599">
        <w:rPr>
          <w:rFonts w:ascii="Times New Roman" w:hAnsi="Times New Roman"/>
          <w:i/>
          <w:sz w:val="28"/>
          <w:szCs w:val="28"/>
        </w:rPr>
        <w:tab/>
      </w:r>
      <w:proofErr w:type="spellStart"/>
      <w:r w:rsidR="00E35599">
        <w:rPr>
          <w:rFonts w:ascii="Times New Roman" w:hAnsi="Times New Roman"/>
          <w:i/>
          <w:sz w:val="28"/>
          <w:szCs w:val="28"/>
        </w:rPr>
        <w:t>В.Г.Фролова</w:t>
      </w:r>
      <w:proofErr w:type="spellEnd"/>
    </w:p>
    <w:p w:rsidR="00915505" w:rsidRDefault="00915505"/>
    <w:sectPr w:rsidR="00915505" w:rsidSect="00060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72"/>
    <w:rsid w:val="00060372"/>
    <w:rsid w:val="00063423"/>
    <w:rsid w:val="0056465D"/>
    <w:rsid w:val="00915505"/>
    <w:rsid w:val="00E35599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676C-95FD-4F12-B2E1-D27C1E38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7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4</cp:revision>
  <cp:lastPrinted>2014-06-04T00:37:00Z</cp:lastPrinted>
  <dcterms:created xsi:type="dcterms:W3CDTF">2014-06-03T23:33:00Z</dcterms:created>
  <dcterms:modified xsi:type="dcterms:W3CDTF">2014-06-04T00:39:00Z</dcterms:modified>
</cp:coreProperties>
</file>