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4C" w:rsidRDefault="004B68D7" w:rsidP="005E47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8D7">
        <w:rPr>
          <w:rFonts w:ascii="Times New Roman" w:hAnsi="Times New Roman" w:cs="Times New Roman"/>
          <w:b/>
          <w:bCs/>
          <w:sz w:val="28"/>
          <w:szCs w:val="28"/>
        </w:rPr>
        <w:t>Ана</w:t>
      </w:r>
      <w:r w:rsidR="00F63072">
        <w:rPr>
          <w:rFonts w:ascii="Times New Roman" w:hAnsi="Times New Roman" w:cs="Times New Roman"/>
          <w:b/>
          <w:bCs/>
          <w:sz w:val="28"/>
          <w:szCs w:val="28"/>
        </w:rPr>
        <w:t>лиз</w:t>
      </w:r>
    </w:p>
    <w:p w:rsidR="004B68D7" w:rsidRDefault="00F63072" w:rsidP="005E47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МО учителей математики, физики, информатики </w:t>
      </w:r>
      <w:r w:rsidR="001806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880C65">
        <w:rPr>
          <w:rFonts w:ascii="Times New Roman" w:hAnsi="Times New Roman" w:cs="Times New Roman"/>
          <w:b/>
          <w:bCs/>
          <w:sz w:val="28"/>
          <w:szCs w:val="28"/>
        </w:rPr>
        <w:t xml:space="preserve"> за 201</w:t>
      </w:r>
      <w:r w:rsidR="00880C65" w:rsidRPr="00880C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80C65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880C65" w:rsidRPr="00880C6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C7A4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F4895" w:rsidRPr="00C91A00" w:rsidRDefault="007F4895" w:rsidP="002C7A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C65" w:rsidRPr="005E473E" w:rsidRDefault="00E65D8A" w:rsidP="002C7A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73E">
        <w:rPr>
          <w:rFonts w:ascii="Times New Roman" w:hAnsi="Times New Roman" w:cs="Times New Roman"/>
          <w:bCs/>
          <w:sz w:val="28"/>
          <w:szCs w:val="28"/>
        </w:rPr>
        <w:t xml:space="preserve">МО учителей математики, физики, информатики </w:t>
      </w:r>
      <w:r w:rsidR="00880C65" w:rsidRPr="005E473E">
        <w:rPr>
          <w:rFonts w:ascii="Times New Roman" w:hAnsi="Times New Roman" w:cs="Times New Roman"/>
          <w:bCs/>
          <w:sz w:val="28"/>
          <w:szCs w:val="28"/>
        </w:rPr>
        <w:t>работало над методической темой: «</w:t>
      </w:r>
      <w:r w:rsidR="00F63072" w:rsidRPr="005E473E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</w:t>
      </w:r>
      <w:r w:rsidR="00D505CA" w:rsidRPr="005E473E">
        <w:rPr>
          <w:rFonts w:ascii="Times New Roman" w:hAnsi="Times New Roman" w:cs="Times New Roman"/>
          <w:bCs/>
          <w:sz w:val="28"/>
          <w:szCs w:val="28"/>
        </w:rPr>
        <w:t>учебно</w:t>
      </w:r>
      <w:r w:rsidR="002C7A44" w:rsidRPr="005E473E">
        <w:t xml:space="preserve"> </w:t>
      </w:r>
      <w:r w:rsidR="00D505CA" w:rsidRPr="005E473E">
        <w:rPr>
          <w:rFonts w:ascii="Times New Roman" w:hAnsi="Times New Roman" w:cs="Times New Roman"/>
          <w:bCs/>
          <w:sz w:val="28"/>
          <w:szCs w:val="28"/>
        </w:rPr>
        <w:t>–</w:t>
      </w:r>
      <w:r w:rsidR="002C7A44" w:rsidRPr="005E47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5CA" w:rsidRPr="005E473E">
        <w:rPr>
          <w:rFonts w:ascii="Times New Roman" w:hAnsi="Times New Roman" w:cs="Times New Roman"/>
          <w:bCs/>
          <w:sz w:val="28"/>
          <w:szCs w:val="28"/>
        </w:rPr>
        <w:t>воспитательного процесса через внедр</w:t>
      </w:r>
      <w:r w:rsidRPr="005E473E">
        <w:rPr>
          <w:rFonts w:ascii="Times New Roman" w:hAnsi="Times New Roman" w:cs="Times New Roman"/>
          <w:bCs/>
          <w:sz w:val="28"/>
          <w:szCs w:val="28"/>
        </w:rPr>
        <w:t xml:space="preserve">ение в практику работы </w:t>
      </w:r>
      <w:r w:rsidR="00D505CA" w:rsidRPr="005E473E">
        <w:rPr>
          <w:rFonts w:ascii="Times New Roman" w:hAnsi="Times New Roman" w:cs="Times New Roman"/>
          <w:bCs/>
          <w:sz w:val="28"/>
          <w:szCs w:val="28"/>
        </w:rPr>
        <w:t>совреме</w:t>
      </w:r>
      <w:r w:rsidR="002C7A44" w:rsidRPr="005E473E">
        <w:rPr>
          <w:rFonts w:ascii="Times New Roman" w:hAnsi="Times New Roman" w:cs="Times New Roman"/>
          <w:bCs/>
          <w:sz w:val="28"/>
          <w:szCs w:val="28"/>
        </w:rPr>
        <w:t>нных образовательных технологий</w:t>
      </w:r>
      <w:r w:rsidR="00880C65" w:rsidRPr="005E473E">
        <w:rPr>
          <w:rFonts w:ascii="Times New Roman" w:hAnsi="Times New Roman" w:cs="Times New Roman"/>
          <w:bCs/>
          <w:sz w:val="28"/>
          <w:szCs w:val="28"/>
        </w:rPr>
        <w:t>»</w:t>
      </w:r>
    </w:p>
    <w:p w:rsidR="00880C65" w:rsidRPr="00880C65" w:rsidRDefault="00880C65" w:rsidP="002C7A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73E">
        <w:rPr>
          <w:rFonts w:ascii="Times New Roman" w:hAnsi="Times New Roman" w:cs="Times New Roman"/>
          <w:bCs/>
          <w:sz w:val="28"/>
          <w:szCs w:val="28"/>
        </w:rPr>
        <w:t>Методическая работ</w:t>
      </w:r>
      <w:r w:rsidR="001734C5" w:rsidRPr="005E473E">
        <w:rPr>
          <w:rFonts w:ascii="Times New Roman" w:hAnsi="Times New Roman" w:cs="Times New Roman"/>
          <w:bCs/>
          <w:sz w:val="28"/>
          <w:szCs w:val="28"/>
        </w:rPr>
        <w:t>а учителей в</w:t>
      </w:r>
      <w:r w:rsidR="001734C5">
        <w:rPr>
          <w:rFonts w:ascii="Times New Roman" w:hAnsi="Times New Roman" w:cs="Times New Roman"/>
          <w:bCs/>
          <w:sz w:val="28"/>
          <w:szCs w:val="28"/>
        </w:rPr>
        <w:t xml:space="preserve"> МО – это целостная</w:t>
      </w:r>
      <w:r w:rsidRPr="00880C65">
        <w:rPr>
          <w:rFonts w:ascii="Times New Roman" w:hAnsi="Times New Roman" w:cs="Times New Roman"/>
          <w:bCs/>
          <w:sz w:val="28"/>
          <w:szCs w:val="28"/>
        </w:rPr>
        <w:t>, основанная на достижениях науки и передового педагогического опыта и на конкретном анализе учебно-воспитательного процесса система взаимосвязан</w:t>
      </w:r>
      <w:r w:rsidR="002C7A44">
        <w:rPr>
          <w:rFonts w:ascii="Times New Roman" w:hAnsi="Times New Roman" w:cs="Times New Roman"/>
          <w:bCs/>
          <w:sz w:val="28"/>
          <w:szCs w:val="28"/>
        </w:rPr>
        <w:t>ных мер, действий и мероприятий</w:t>
      </w:r>
      <w:r w:rsidRPr="00880C65">
        <w:rPr>
          <w:rFonts w:ascii="Times New Roman" w:hAnsi="Times New Roman" w:cs="Times New Roman"/>
          <w:bCs/>
          <w:sz w:val="28"/>
          <w:szCs w:val="28"/>
        </w:rPr>
        <w:t>.</w:t>
      </w:r>
      <w:r w:rsidR="002C7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0C65">
        <w:rPr>
          <w:rFonts w:ascii="Times New Roman" w:hAnsi="Times New Roman" w:cs="Times New Roman"/>
          <w:bCs/>
          <w:sz w:val="28"/>
          <w:szCs w:val="28"/>
        </w:rPr>
        <w:t>Она направлена на всестороннее повышение квалификации и профессионального мастерства каждого учителя, на развитие и повышение творческого потенциала педаго</w:t>
      </w:r>
      <w:r w:rsidR="002C7A44">
        <w:rPr>
          <w:rFonts w:ascii="Times New Roman" w:hAnsi="Times New Roman" w:cs="Times New Roman"/>
          <w:bCs/>
          <w:sz w:val="28"/>
          <w:szCs w:val="28"/>
        </w:rPr>
        <w:t>гического коллектива МО в целом</w:t>
      </w:r>
      <w:r w:rsidRPr="00880C65">
        <w:rPr>
          <w:rFonts w:ascii="Times New Roman" w:hAnsi="Times New Roman" w:cs="Times New Roman"/>
          <w:bCs/>
          <w:sz w:val="28"/>
          <w:szCs w:val="28"/>
        </w:rPr>
        <w:t xml:space="preserve">, а в итоге на совершенствование </w:t>
      </w:r>
      <w:r w:rsidR="002C7A44">
        <w:rPr>
          <w:rFonts w:ascii="Times New Roman" w:hAnsi="Times New Roman" w:cs="Times New Roman"/>
          <w:bCs/>
          <w:sz w:val="28"/>
          <w:szCs w:val="28"/>
        </w:rPr>
        <w:t>учебно-воспитательного процесса</w:t>
      </w:r>
      <w:r w:rsidRPr="00880C65">
        <w:rPr>
          <w:rFonts w:ascii="Times New Roman" w:hAnsi="Times New Roman" w:cs="Times New Roman"/>
          <w:bCs/>
          <w:sz w:val="28"/>
          <w:szCs w:val="28"/>
        </w:rPr>
        <w:t>, дост</w:t>
      </w:r>
      <w:r w:rsidR="002C7A44">
        <w:rPr>
          <w:rFonts w:ascii="Times New Roman" w:hAnsi="Times New Roman" w:cs="Times New Roman"/>
          <w:bCs/>
          <w:sz w:val="28"/>
          <w:szCs w:val="28"/>
        </w:rPr>
        <w:t>ижение оптимального образования</w:t>
      </w:r>
      <w:r w:rsidRPr="00880C65">
        <w:rPr>
          <w:rFonts w:ascii="Times New Roman" w:hAnsi="Times New Roman" w:cs="Times New Roman"/>
          <w:bCs/>
          <w:sz w:val="28"/>
          <w:szCs w:val="28"/>
        </w:rPr>
        <w:t>, воспитания и развития конкретных школьников.</w:t>
      </w:r>
    </w:p>
    <w:p w:rsidR="002C7A44" w:rsidRDefault="002C7A44" w:rsidP="002C7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C65" w:rsidRDefault="00880C65" w:rsidP="002C7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C65">
        <w:rPr>
          <w:rFonts w:ascii="Times New Roman" w:hAnsi="Times New Roman" w:cs="Times New Roman"/>
          <w:b/>
          <w:bCs/>
          <w:sz w:val="28"/>
          <w:szCs w:val="28"/>
        </w:rPr>
        <w:t xml:space="preserve">Задачи методического объединения учителей </w:t>
      </w:r>
      <w:r w:rsidR="00E65D8A">
        <w:rPr>
          <w:rFonts w:ascii="Times New Roman" w:hAnsi="Times New Roman" w:cs="Times New Roman"/>
          <w:b/>
          <w:bCs/>
          <w:sz w:val="28"/>
          <w:szCs w:val="28"/>
        </w:rPr>
        <w:t>математики, физики, информатики</w:t>
      </w:r>
      <w:r w:rsidRPr="00880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7A44">
        <w:rPr>
          <w:rFonts w:ascii="Times New Roman" w:hAnsi="Times New Roman" w:cs="Times New Roman"/>
          <w:b/>
          <w:bCs/>
          <w:sz w:val="28"/>
          <w:szCs w:val="28"/>
        </w:rPr>
        <w:t>в 2013-2014</w:t>
      </w:r>
      <w:r w:rsidRPr="00880C65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году:</w:t>
      </w:r>
    </w:p>
    <w:p w:rsidR="00A518B3" w:rsidRPr="00EB6E97" w:rsidRDefault="00A518B3" w:rsidP="002C7A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C65" w:rsidRPr="00880C65" w:rsidRDefault="00880C65" w:rsidP="002C7A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65">
        <w:rPr>
          <w:rFonts w:ascii="Times New Roman" w:hAnsi="Times New Roman" w:cs="Times New Roman"/>
          <w:bCs/>
          <w:sz w:val="28"/>
          <w:szCs w:val="28"/>
        </w:rPr>
        <w:t>1.</w:t>
      </w:r>
      <w:r w:rsidR="0004662B">
        <w:rPr>
          <w:rFonts w:ascii="Times New Roman" w:hAnsi="Times New Roman" w:cs="Times New Roman"/>
          <w:bCs/>
          <w:sz w:val="28"/>
          <w:szCs w:val="28"/>
        </w:rPr>
        <w:t xml:space="preserve">Создание организационных, кадровых, информационно-технологических и материально-технических условий к переходу на </w:t>
      </w:r>
      <w:r w:rsidR="00A518B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4662B">
        <w:rPr>
          <w:rFonts w:ascii="Times New Roman" w:hAnsi="Times New Roman" w:cs="Times New Roman"/>
          <w:bCs/>
          <w:sz w:val="28"/>
          <w:szCs w:val="28"/>
        </w:rPr>
        <w:t>ФГОС ООО</w:t>
      </w:r>
      <w:r w:rsidR="00DE347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80C65" w:rsidRPr="00880C65" w:rsidRDefault="00880C65" w:rsidP="002C7A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65">
        <w:rPr>
          <w:rFonts w:ascii="Times New Roman" w:hAnsi="Times New Roman" w:cs="Times New Roman"/>
          <w:bCs/>
          <w:sz w:val="28"/>
          <w:szCs w:val="28"/>
        </w:rPr>
        <w:t>2.</w:t>
      </w:r>
      <w:r w:rsidR="002C7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62B">
        <w:rPr>
          <w:rFonts w:ascii="Times New Roman" w:hAnsi="Times New Roman" w:cs="Times New Roman"/>
          <w:bCs/>
          <w:sz w:val="28"/>
          <w:szCs w:val="28"/>
        </w:rPr>
        <w:t>Разработка основной образовательной программы на основе</w:t>
      </w:r>
      <w:r w:rsidR="00A518B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04662B">
        <w:rPr>
          <w:rFonts w:ascii="Times New Roman" w:hAnsi="Times New Roman" w:cs="Times New Roman"/>
          <w:bCs/>
          <w:sz w:val="28"/>
          <w:szCs w:val="28"/>
        </w:rPr>
        <w:t xml:space="preserve"> ФГОС </w:t>
      </w:r>
      <w:r w:rsidR="002C7A44">
        <w:rPr>
          <w:rFonts w:ascii="Times New Roman" w:hAnsi="Times New Roman" w:cs="Times New Roman"/>
          <w:bCs/>
          <w:sz w:val="28"/>
          <w:szCs w:val="28"/>
        </w:rPr>
        <w:t>О</w:t>
      </w:r>
      <w:r w:rsidR="0004662B">
        <w:rPr>
          <w:rFonts w:ascii="Times New Roman" w:hAnsi="Times New Roman" w:cs="Times New Roman"/>
          <w:bCs/>
          <w:sz w:val="28"/>
          <w:szCs w:val="28"/>
        </w:rPr>
        <w:t>ОО и модели «Школы ШАНС»</w:t>
      </w:r>
      <w:r w:rsidRPr="00880C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477" w:rsidRDefault="00880C65" w:rsidP="002C7A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6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4662B">
        <w:rPr>
          <w:rFonts w:ascii="Times New Roman" w:hAnsi="Times New Roman" w:cs="Times New Roman"/>
          <w:bCs/>
          <w:sz w:val="28"/>
          <w:szCs w:val="28"/>
        </w:rPr>
        <w:t xml:space="preserve">Разработка рабочих образовательных программ на основе ФГОС </w:t>
      </w:r>
      <w:r w:rsidR="002C7A44">
        <w:rPr>
          <w:rFonts w:ascii="Times New Roman" w:hAnsi="Times New Roman" w:cs="Times New Roman"/>
          <w:bCs/>
          <w:sz w:val="28"/>
          <w:szCs w:val="28"/>
        </w:rPr>
        <w:t>О</w:t>
      </w:r>
      <w:r w:rsidR="0004662B">
        <w:rPr>
          <w:rFonts w:ascii="Times New Roman" w:hAnsi="Times New Roman" w:cs="Times New Roman"/>
          <w:bCs/>
          <w:sz w:val="28"/>
          <w:szCs w:val="28"/>
        </w:rPr>
        <w:t>ОО и модели «Школы ШАНС»</w:t>
      </w:r>
      <w:r w:rsidR="00DE3477">
        <w:rPr>
          <w:rFonts w:ascii="Times New Roman" w:hAnsi="Times New Roman" w:cs="Times New Roman"/>
          <w:bCs/>
          <w:sz w:val="28"/>
          <w:szCs w:val="28"/>
        </w:rPr>
        <w:t>.</w:t>
      </w:r>
    </w:p>
    <w:p w:rsidR="00880C65" w:rsidRPr="00880C65" w:rsidRDefault="0004662B" w:rsidP="002C7A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E3477">
        <w:rPr>
          <w:rFonts w:ascii="Times New Roman" w:hAnsi="Times New Roman" w:cs="Times New Roman"/>
          <w:bCs/>
          <w:sz w:val="28"/>
          <w:szCs w:val="28"/>
        </w:rPr>
        <w:t>.</w:t>
      </w:r>
      <w:r w:rsidR="002C7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Освоение технологий реализации новых стандартов.</w:t>
      </w:r>
    </w:p>
    <w:p w:rsidR="002C7A44" w:rsidRDefault="002C7A44" w:rsidP="002C7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C65" w:rsidRPr="00880C65" w:rsidRDefault="00880C65" w:rsidP="002C7A4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80C65">
        <w:rPr>
          <w:rFonts w:ascii="Times New Roman" w:hAnsi="Times New Roman" w:cs="Times New Roman"/>
          <w:b/>
          <w:bCs/>
          <w:sz w:val="28"/>
          <w:szCs w:val="28"/>
        </w:rPr>
        <w:t>Пути реализации поставленных задач:</w:t>
      </w:r>
    </w:p>
    <w:p w:rsidR="00A518B3" w:rsidRDefault="00A518B3" w:rsidP="002C7A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011F" w:rsidRPr="00244E3D" w:rsidRDefault="00DE3477" w:rsidP="002C7A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2013-2014</w:t>
      </w:r>
      <w:r w:rsidR="00460DE0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  <w:r w:rsidR="00880C65" w:rsidRPr="00880C65">
        <w:rPr>
          <w:rFonts w:ascii="Times New Roman" w:hAnsi="Times New Roman" w:cs="Times New Roman"/>
          <w:bCs/>
          <w:sz w:val="28"/>
          <w:szCs w:val="28"/>
        </w:rPr>
        <w:t xml:space="preserve"> было проведено </w:t>
      </w:r>
      <w:r w:rsidR="002C7A44">
        <w:rPr>
          <w:rFonts w:ascii="Times New Roman" w:hAnsi="Times New Roman" w:cs="Times New Roman"/>
          <w:bCs/>
          <w:sz w:val="28"/>
          <w:szCs w:val="28"/>
        </w:rPr>
        <w:t>5 заседаний</w:t>
      </w:r>
      <w:r w:rsidR="00454ACF">
        <w:rPr>
          <w:rFonts w:ascii="Times New Roman" w:hAnsi="Times New Roman" w:cs="Times New Roman"/>
          <w:bCs/>
          <w:sz w:val="28"/>
          <w:szCs w:val="28"/>
        </w:rPr>
        <w:t>, на которых учителя математики</w:t>
      </w:r>
      <w:r w:rsidR="00880C65" w:rsidRPr="00880C65">
        <w:rPr>
          <w:rFonts w:ascii="Times New Roman" w:hAnsi="Times New Roman" w:cs="Times New Roman"/>
          <w:bCs/>
          <w:sz w:val="28"/>
          <w:szCs w:val="28"/>
        </w:rPr>
        <w:t>, физики и информат</w:t>
      </w:r>
      <w:r w:rsidR="00454ACF">
        <w:rPr>
          <w:rFonts w:ascii="Times New Roman" w:hAnsi="Times New Roman" w:cs="Times New Roman"/>
          <w:bCs/>
          <w:sz w:val="28"/>
          <w:szCs w:val="28"/>
        </w:rPr>
        <w:t>ики делились своими наработками</w:t>
      </w:r>
      <w:r w:rsidR="00880C65" w:rsidRPr="00880C65">
        <w:rPr>
          <w:rFonts w:ascii="Times New Roman" w:hAnsi="Times New Roman" w:cs="Times New Roman"/>
          <w:bCs/>
          <w:sz w:val="28"/>
          <w:szCs w:val="28"/>
        </w:rPr>
        <w:t>, знакомили коллег с опытом работы, обсуждали открытые уроки, знакомились с нормативны</w:t>
      </w:r>
      <w:r w:rsidR="00454ACF">
        <w:rPr>
          <w:rFonts w:ascii="Times New Roman" w:hAnsi="Times New Roman" w:cs="Times New Roman"/>
          <w:bCs/>
          <w:sz w:val="28"/>
          <w:szCs w:val="28"/>
        </w:rPr>
        <w:t>ми и инструктивными документами</w:t>
      </w:r>
      <w:r w:rsidR="00880C65" w:rsidRPr="00880C65">
        <w:rPr>
          <w:rFonts w:ascii="Times New Roman" w:hAnsi="Times New Roman" w:cs="Times New Roman"/>
          <w:bCs/>
          <w:sz w:val="28"/>
          <w:szCs w:val="28"/>
        </w:rPr>
        <w:t>. На заседаниях проведены обзоры н</w:t>
      </w:r>
      <w:r w:rsidR="00454ACF">
        <w:rPr>
          <w:rFonts w:ascii="Times New Roman" w:hAnsi="Times New Roman" w:cs="Times New Roman"/>
          <w:bCs/>
          <w:sz w:val="28"/>
          <w:szCs w:val="28"/>
        </w:rPr>
        <w:t>аучно-педагогической литературы</w:t>
      </w:r>
      <w:r w:rsidR="00880C65" w:rsidRPr="00880C65">
        <w:rPr>
          <w:rFonts w:ascii="Times New Roman" w:hAnsi="Times New Roman" w:cs="Times New Roman"/>
          <w:bCs/>
          <w:sz w:val="28"/>
          <w:szCs w:val="28"/>
        </w:rPr>
        <w:t>,</w:t>
      </w:r>
      <w:r w:rsidR="009D0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0C65" w:rsidRPr="00880C65">
        <w:rPr>
          <w:rFonts w:ascii="Times New Roman" w:hAnsi="Times New Roman" w:cs="Times New Roman"/>
          <w:bCs/>
          <w:sz w:val="28"/>
          <w:szCs w:val="28"/>
        </w:rPr>
        <w:t>псих</w:t>
      </w:r>
      <w:r w:rsidR="0025545E">
        <w:rPr>
          <w:rFonts w:ascii="Times New Roman" w:hAnsi="Times New Roman" w:cs="Times New Roman"/>
          <w:bCs/>
          <w:sz w:val="28"/>
          <w:szCs w:val="28"/>
        </w:rPr>
        <w:t>олого-педагогической литературы</w:t>
      </w:r>
      <w:r w:rsidR="00880C65" w:rsidRPr="00880C65">
        <w:rPr>
          <w:rFonts w:ascii="Times New Roman" w:hAnsi="Times New Roman" w:cs="Times New Roman"/>
          <w:bCs/>
          <w:sz w:val="28"/>
          <w:szCs w:val="28"/>
        </w:rPr>
        <w:t>, ознакомления с адресами сайтов по предмет</w:t>
      </w:r>
      <w:r w:rsidR="002C7A44">
        <w:rPr>
          <w:rFonts w:ascii="Times New Roman" w:hAnsi="Times New Roman" w:cs="Times New Roman"/>
          <w:bCs/>
          <w:sz w:val="28"/>
          <w:szCs w:val="28"/>
        </w:rPr>
        <w:t>ам</w:t>
      </w:r>
      <w:r w:rsidR="00E06E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20491" w:rsidRDefault="000C7A4C" w:rsidP="00E06E6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Учителя МО</w:t>
      </w:r>
      <w:r w:rsidR="0017011F" w:rsidRPr="003F0909">
        <w:rPr>
          <w:sz w:val="28"/>
          <w:szCs w:val="28"/>
        </w:rPr>
        <w:t xml:space="preserve"> актив</w:t>
      </w:r>
      <w:r w:rsidR="005E473E">
        <w:rPr>
          <w:sz w:val="28"/>
          <w:szCs w:val="28"/>
        </w:rPr>
        <w:t>но принимают участие</w:t>
      </w:r>
      <w:r w:rsidR="0017011F" w:rsidRPr="003F0909">
        <w:rPr>
          <w:sz w:val="28"/>
          <w:szCs w:val="28"/>
        </w:rPr>
        <w:t xml:space="preserve"> в выступлениях на педагогических советах. Высокую оценку получили члены </w:t>
      </w:r>
      <w:r w:rsidR="00E06E68">
        <w:rPr>
          <w:sz w:val="28"/>
          <w:szCs w:val="28"/>
        </w:rPr>
        <w:t>МО на педсовете от своих коллег</w:t>
      </w:r>
      <w:r w:rsidR="0017011F" w:rsidRPr="003F0909">
        <w:rPr>
          <w:sz w:val="28"/>
          <w:szCs w:val="28"/>
        </w:rPr>
        <w:t xml:space="preserve">, когда делились опытом своей работы по теме </w:t>
      </w:r>
      <w:r w:rsidR="00C87D47">
        <w:rPr>
          <w:sz w:val="28"/>
          <w:szCs w:val="28"/>
        </w:rPr>
        <w:t>«Индивидуальная работа с учащимися</w:t>
      </w:r>
      <w:r w:rsidR="0017011F">
        <w:rPr>
          <w:sz w:val="28"/>
          <w:szCs w:val="28"/>
        </w:rPr>
        <w:t>». Своим опытом делилась</w:t>
      </w:r>
      <w:r w:rsidR="00A12FF8">
        <w:rPr>
          <w:sz w:val="28"/>
          <w:szCs w:val="28"/>
        </w:rPr>
        <w:t xml:space="preserve"> </w:t>
      </w:r>
      <w:r w:rsidR="0017011F">
        <w:rPr>
          <w:sz w:val="28"/>
          <w:szCs w:val="28"/>
        </w:rPr>
        <w:t>Щербан</w:t>
      </w:r>
      <w:r w:rsidR="00A12FF8">
        <w:rPr>
          <w:sz w:val="28"/>
          <w:szCs w:val="28"/>
        </w:rPr>
        <w:t>ь О.В., большую помощь оказывали</w:t>
      </w:r>
      <w:r w:rsidR="0017011F" w:rsidRPr="004A321F">
        <w:rPr>
          <w:sz w:val="28"/>
          <w:szCs w:val="28"/>
        </w:rPr>
        <w:t xml:space="preserve">  </w:t>
      </w:r>
      <w:r w:rsidR="0017011F">
        <w:rPr>
          <w:sz w:val="28"/>
          <w:szCs w:val="28"/>
        </w:rPr>
        <w:t>Кудра Н.И.,</w:t>
      </w:r>
      <w:r w:rsidR="00A12FF8">
        <w:rPr>
          <w:sz w:val="28"/>
          <w:szCs w:val="28"/>
        </w:rPr>
        <w:t xml:space="preserve"> </w:t>
      </w:r>
      <w:r w:rsidR="0017011F">
        <w:rPr>
          <w:sz w:val="28"/>
          <w:szCs w:val="28"/>
        </w:rPr>
        <w:t>Гаврилюк</w:t>
      </w:r>
      <w:r w:rsidR="00A12FF8">
        <w:rPr>
          <w:sz w:val="28"/>
          <w:szCs w:val="28"/>
        </w:rPr>
        <w:t xml:space="preserve"> </w:t>
      </w:r>
      <w:r w:rsidR="0017011F">
        <w:rPr>
          <w:sz w:val="28"/>
          <w:szCs w:val="28"/>
        </w:rPr>
        <w:t xml:space="preserve">Л.Ф. </w:t>
      </w:r>
      <w:r w:rsidR="00C409C5">
        <w:rPr>
          <w:sz w:val="28"/>
          <w:szCs w:val="28"/>
        </w:rPr>
        <w:t>в подготовке к педсовету</w:t>
      </w:r>
      <w:r w:rsidR="006A3F06">
        <w:rPr>
          <w:sz w:val="28"/>
          <w:szCs w:val="28"/>
        </w:rPr>
        <w:t>.</w:t>
      </w:r>
    </w:p>
    <w:p w:rsidR="00A12FF8" w:rsidRPr="00A12FF8" w:rsidRDefault="00244E3D" w:rsidP="00E06E6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</w:t>
      </w:r>
      <w:r w:rsidR="00A12FF8" w:rsidRPr="00A12FF8">
        <w:rPr>
          <w:sz w:val="28"/>
          <w:szCs w:val="28"/>
        </w:rPr>
        <w:t>учебного года было организовано взаи</w:t>
      </w:r>
      <w:r w:rsidR="00E06E68">
        <w:rPr>
          <w:sz w:val="28"/>
          <w:szCs w:val="28"/>
        </w:rPr>
        <w:t>мопосещение уроков учителями МО</w:t>
      </w:r>
      <w:r w:rsidR="00A12FF8" w:rsidRPr="00A12FF8">
        <w:rPr>
          <w:sz w:val="28"/>
          <w:szCs w:val="28"/>
        </w:rPr>
        <w:t xml:space="preserve">. Такой внутришкольный обмен опытом позволяет лучше увидеть положительные стороны работы коллег, дать рекомендации по ходу </w:t>
      </w:r>
      <w:r w:rsidR="00A12FF8" w:rsidRPr="00A12FF8">
        <w:rPr>
          <w:sz w:val="28"/>
          <w:szCs w:val="28"/>
        </w:rPr>
        <w:lastRenderedPageBreak/>
        <w:t xml:space="preserve">ведения </w:t>
      </w:r>
      <w:r w:rsidR="00E06E68">
        <w:rPr>
          <w:sz w:val="28"/>
          <w:szCs w:val="28"/>
        </w:rPr>
        <w:t>урока, форм и методов опроса учащих</w:t>
      </w:r>
      <w:r w:rsidR="00A12FF8" w:rsidRPr="00A12FF8">
        <w:rPr>
          <w:sz w:val="28"/>
          <w:szCs w:val="28"/>
        </w:rPr>
        <w:t>ся и контроля их знаний. Была организована работа по развитию учительского потенциала молодого специалиста: организовано наставничество</w:t>
      </w:r>
      <w:r w:rsidR="00C87D47">
        <w:rPr>
          <w:sz w:val="28"/>
          <w:szCs w:val="28"/>
        </w:rPr>
        <w:t xml:space="preserve"> </w:t>
      </w:r>
      <w:r w:rsidR="00E06E68">
        <w:rPr>
          <w:sz w:val="28"/>
          <w:szCs w:val="28"/>
        </w:rPr>
        <w:t>Кудра Н.И.</w:t>
      </w:r>
      <w:r w:rsidR="00A12FF8" w:rsidRPr="00A12FF8">
        <w:rPr>
          <w:sz w:val="28"/>
          <w:szCs w:val="28"/>
        </w:rPr>
        <w:t xml:space="preserve"> – </w:t>
      </w:r>
      <w:proofErr w:type="spellStart"/>
      <w:r w:rsidR="00A12FF8" w:rsidRPr="00A12FF8">
        <w:rPr>
          <w:sz w:val="28"/>
          <w:szCs w:val="28"/>
        </w:rPr>
        <w:t>Воротникова</w:t>
      </w:r>
      <w:proofErr w:type="spellEnd"/>
      <w:r w:rsidR="00A12FF8" w:rsidRPr="00A12FF8">
        <w:rPr>
          <w:sz w:val="28"/>
          <w:szCs w:val="28"/>
        </w:rPr>
        <w:t xml:space="preserve"> А.А.,</w:t>
      </w:r>
      <w:r w:rsidR="00E06E68">
        <w:rPr>
          <w:sz w:val="28"/>
          <w:szCs w:val="28"/>
        </w:rPr>
        <w:t xml:space="preserve"> </w:t>
      </w:r>
      <w:r w:rsidR="00A12FF8" w:rsidRPr="00A12FF8">
        <w:rPr>
          <w:sz w:val="28"/>
          <w:szCs w:val="28"/>
        </w:rPr>
        <w:t>Калм</w:t>
      </w:r>
      <w:r w:rsidR="0018069A">
        <w:rPr>
          <w:sz w:val="28"/>
          <w:szCs w:val="28"/>
        </w:rPr>
        <w:t>ы</w:t>
      </w:r>
      <w:r w:rsidR="00A12FF8" w:rsidRPr="00A12FF8">
        <w:rPr>
          <w:sz w:val="28"/>
          <w:szCs w:val="28"/>
        </w:rPr>
        <w:t>кова С.Ю.</w:t>
      </w:r>
    </w:p>
    <w:p w:rsidR="00244E3D" w:rsidRDefault="00A12FF8" w:rsidP="00E06E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FF8">
        <w:rPr>
          <w:sz w:val="28"/>
          <w:szCs w:val="28"/>
        </w:rPr>
        <w:t>В течение всего учебного года учителя повышали свою квалификацию, работая над темами по самообразованию, посещая семинары, открыт</w:t>
      </w:r>
      <w:r w:rsidR="00C87D47">
        <w:rPr>
          <w:sz w:val="28"/>
          <w:szCs w:val="28"/>
        </w:rPr>
        <w:t xml:space="preserve">ые уроки. Гаврилюк Л.Ф. прошла обучение на курсах повышения квалификации при ХКИП ПК </w:t>
      </w:r>
      <w:proofErr w:type="spellStart"/>
      <w:proofErr w:type="gramStart"/>
      <w:r w:rsidR="00C87D47">
        <w:rPr>
          <w:sz w:val="28"/>
          <w:szCs w:val="28"/>
        </w:rPr>
        <w:t>ПК</w:t>
      </w:r>
      <w:proofErr w:type="spellEnd"/>
      <w:proofErr w:type="gramEnd"/>
      <w:r w:rsidR="00E06E68">
        <w:rPr>
          <w:sz w:val="28"/>
          <w:szCs w:val="28"/>
        </w:rPr>
        <w:t>.</w:t>
      </w:r>
    </w:p>
    <w:p w:rsidR="00E06E68" w:rsidRDefault="00244E3D" w:rsidP="00E06E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FF8">
        <w:rPr>
          <w:sz w:val="28"/>
          <w:szCs w:val="28"/>
        </w:rPr>
        <w:t>Все учителя МО следят за выполнением учебных программ, работая по рабочим программам с соблюдением обязательного минимума и максимума общеобразовательных программ согласно федеральному компоненту государственного стандарта общего образования. Учителя в процессе своей работы формируют интерес к учёбе, непосредственно к своему предмету, развивают</w:t>
      </w:r>
      <w:r w:rsidR="00E06E68">
        <w:rPr>
          <w:sz w:val="28"/>
          <w:szCs w:val="28"/>
        </w:rPr>
        <w:t xml:space="preserve"> </w:t>
      </w:r>
      <w:proofErr w:type="gramStart"/>
      <w:r w:rsidR="00E06E68">
        <w:rPr>
          <w:sz w:val="28"/>
          <w:szCs w:val="28"/>
        </w:rPr>
        <w:t>познавательную</w:t>
      </w:r>
      <w:proofErr w:type="gramEnd"/>
      <w:r w:rsidR="00E06E68">
        <w:rPr>
          <w:sz w:val="28"/>
          <w:szCs w:val="28"/>
        </w:rPr>
        <w:t xml:space="preserve"> деятельности учащих</w:t>
      </w:r>
      <w:r w:rsidRPr="00A12FF8">
        <w:rPr>
          <w:sz w:val="28"/>
          <w:szCs w:val="28"/>
        </w:rPr>
        <w:t xml:space="preserve">ся, осуществляют индивидуальный подход к </w:t>
      </w:r>
      <w:r w:rsidR="00E06E68">
        <w:rPr>
          <w:sz w:val="28"/>
          <w:szCs w:val="28"/>
        </w:rPr>
        <w:t>учащим</w:t>
      </w:r>
      <w:r w:rsidR="00E06E68" w:rsidRPr="00A12FF8">
        <w:rPr>
          <w:sz w:val="28"/>
          <w:szCs w:val="28"/>
        </w:rPr>
        <w:t>ся</w:t>
      </w:r>
      <w:r w:rsidRPr="00A12FF8">
        <w:rPr>
          <w:sz w:val="28"/>
          <w:szCs w:val="28"/>
        </w:rPr>
        <w:t xml:space="preserve"> в процессе обучения, а особенно уд</w:t>
      </w:r>
      <w:r w:rsidR="00E06E68">
        <w:rPr>
          <w:sz w:val="28"/>
          <w:szCs w:val="28"/>
        </w:rPr>
        <w:t>еляя внимание к одарённым детям,</w:t>
      </w:r>
      <w:r w:rsidRPr="00A12FF8">
        <w:rPr>
          <w:sz w:val="28"/>
          <w:szCs w:val="28"/>
        </w:rPr>
        <w:t xml:space="preserve"> всесторонне способствуют разностороннему и гармоничному развитию личности, раскрытию </w:t>
      </w:r>
      <w:r w:rsidR="00E06E68">
        <w:rPr>
          <w:sz w:val="28"/>
          <w:szCs w:val="28"/>
        </w:rPr>
        <w:t xml:space="preserve">творческих способностей каждого </w:t>
      </w:r>
      <w:r w:rsidRPr="00A12FF8">
        <w:rPr>
          <w:sz w:val="28"/>
          <w:szCs w:val="28"/>
        </w:rPr>
        <w:t>ученика</w:t>
      </w:r>
      <w:r w:rsidR="0064760C">
        <w:rPr>
          <w:sz w:val="28"/>
          <w:szCs w:val="28"/>
        </w:rPr>
        <w:t>.</w:t>
      </w:r>
      <w:r w:rsidR="00F2694B">
        <w:rPr>
          <w:sz w:val="28"/>
          <w:szCs w:val="28"/>
        </w:rPr>
        <w:t xml:space="preserve"> </w:t>
      </w:r>
    </w:p>
    <w:p w:rsidR="00E06E68" w:rsidRDefault="00F2694B" w:rsidP="00E06E6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октябре учащиеся принимали участие в школьных олимпиадах.</w:t>
      </w:r>
      <w:r w:rsidR="00A518B3">
        <w:rPr>
          <w:sz w:val="28"/>
          <w:szCs w:val="28"/>
        </w:rPr>
        <w:t xml:space="preserve"> </w:t>
      </w:r>
      <w:r w:rsidR="006A3F06">
        <w:rPr>
          <w:sz w:val="28"/>
          <w:szCs w:val="28"/>
        </w:rPr>
        <w:t>Щербань Алена</w:t>
      </w:r>
      <w:r w:rsidR="00E06E68">
        <w:rPr>
          <w:sz w:val="28"/>
          <w:szCs w:val="28"/>
        </w:rPr>
        <w:t xml:space="preserve"> </w:t>
      </w:r>
      <w:r w:rsidR="006A3F06">
        <w:rPr>
          <w:sz w:val="28"/>
          <w:szCs w:val="28"/>
        </w:rPr>
        <w:t>-</w:t>
      </w:r>
      <w:r w:rsidR="00E06E68">
        <w:rPr>
          <w:sz w:val="28"/>
          <w:szCs w:val="28"/>
        </w:rPr>
        <w:t xml:space="preserve"> </w:t>
      </w:r>
      <w:r w:rsidR="006A3F06">
        <w:rPr>
          <w:sz w:val="28"/>
          <w:szCs w:val="28"/>
        </w:rPr>
        <w:t>участница муниципального этапа</w:t>
      </w:r>
      <w:r w:rsidR="00D85EDC">
        <w:rPr>
          <w:sz w:val="28"/>
          <w:szCs w:val="28"/>
        </w:rPr>
        <w:t xml:space="preserve"> Всероссийских олимпиад по математик</w:t>
      </w:r>
      <w:r w:rsidR="00E06E68">
        <w:rPr>
          <w:sz w:val="28"/>
          <w:szCs w:val="28"/>
        </w:rPr>
        <w:t>е</w:t>
      </w:r>
      <w:r w:rsidR="00A12FF8" w:rsidRPr="00A12FF8">
        <w:rPr>
          <w:sz w:val="28"/>
          <w:szCs w:val="28"/>
        </w:rPr>
        <w:t>.</w:t>
      </w:r>
      <w:r w:rsidR="00E06E68">
        <w:rPr>
          <w:sz w:val="28"/>
          <w:szCs w:val="28"/>
        </w:rPr>
        <w:t xml:space="preserve"> </w:t>
      </w:r>
    </w:p>
    <w:p w:rsidR="000C7A4C" w:rsidRPr="005E473E" w:rsidRDefault="0064760C" w:rsidP="005E473E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</w:t>
      </w:r>
      <w:r w:rsidR="00E06E68">
        <w:rPr>
          <w:b/>
          <w:bCs/>
          <w:sz w:val="28"/>
          <w:szCs w:val="28"/>
        </w:rPr>
        <w:t xml:space="preserve"> </w:t>
      </w:r>
      <w:r w:rsidR="00481D52" w:rsidRPr="0064760C">
        <w:rPr>
          <w:bCs/>
          <w:sz w:val="28"/>
          <w:szCs w:val="28"/>
        </w:rPr>
        <w:t>целью</w:t>
      </w:r>
      <w:r w:rsidR="00481D52" w:rsidRPr="00481D52">
        <w:rPr>
          <w:b/>
          <w:bCs/>
          <w:sz w:val="28"/>
          <w:szCs w:val="28"/>
        </w:rPr>
        <w:t xml:space="preserve"> </w:t>
      </w:r>
      <w:r w:rsidR="00E06E68">
        <w:rPr>
          <w:sz w:val="28"/>
          <w:szCs w:val="28"/>
        </w:rPr>
        <w:t>развития</w:t>
      </w:r>
      <w:r w:rsidR="00481D52" w:rsidRPr="00481D52">
        <w:rPr>
          <w:sz w:val="28"/>
          <w:szCs w:val="28"/>
        </w:rPr>
        <w:t xml:space="preserve"> позн</w:t>
      </w:r>
      <w:r w:rsidR="00E06E68">
        <w:rPr>
          <w:sz w:val="28"/>
          <w:szCs w:val="28"/>
        </w:rPr>
        <w:t xml:space="preserve">авательного интереса учащихся к </w:t>
      </w:r>
      <w:r w:rsidR="00481D52" w:rsidRPr="00481D52">
        <w:rPr>
          <w:sz w:val="28"/>
          <w:szCs w:val="28"/>
        </w:rPr>
        <w:t>математике, физике, информатике, творческого и логического мышления учащихся в</w:t>
      </w:r>
      <w:r w:rsidR="002B6213" w:rsidRPr="00481D52">
        <w:rPr>
          <w:sz w:val="28"/>
          <w:szCs w:val="28"/>
        </w:rPr>
        <w:t xml:space="preserve"> ноябре 2013 года в школе проходила</w:t>
      </w:r>
      <w:r w:rsidR="005E473E">
        <w:rPr>
          <w:sz w:val="28"/>
          <w:szCs w:val="28"/>
        </w:rPr>
        <w:t xml:space="preserve"> </w:t>
      </w:r>
      <w:r w:rsidR="002B6213" w:rsidRPr="005E473E">
        <w:rPr>
          <w:b/>
          <w:sz w:val="28"/>
          <w:szCs w:val="28"/>
          <w:u w:val="single"/>
        </w:rPr>
        <w:t>неделя математики, физики и информатики.</w:t>
      </w:r>
    </w:p>
    <w:p w:rsidR="005E473E" w:rsidRDefault="000C7A4C" w:rsidP="005E473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недели учащиеся всех кл</w:t>
      </w:r>
      <w:r w:rsidR="002B6213" w:rsidRPr="00481D52">
        <w:rPr>
          <w:sz w:val="28"/>
          <w:szCs w:val="28"/>
        </w:rPr>
        <w:t xml:space="preserve">ассов проявили высокий уровень познавательной активности и заинтересованности. Были проведены следующие мероприятия: </w:t>
      </w:r>
    </w:p>
    <w:p w:rsidR="005E473E" w:rsidRDefault="002B6213" w:rsidP="00A518B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473E">
        <w:rPr>
          <w:sz w:val="28"/>
          <w:szCs w:val="28"/>
        </w:rPr>
        <w:t>5 кл</w:t>
      </w:r>
      <w:r w:rsidR="005E473E" w:rsidRPr="005E473E">
        <w:rPr>
          <w:sz w:val="28"/>
          <w:szCs w:val="28"/>
        </w:rPr>
        <w:t xml:space="preserve">асс - </w:t>
      </w:r>
      <w:r w:rsidRPr="005E473E">
        <w:rPr>
          <w:sz w:val="28"/>
          <w:szCs w:val="28"/>
        </w:rPr>
        <w:t>И</w:t>
      </w:r>
      <w:r w:rsidRPr="00481D52">
        <w:rPr>
          <w:sz w:val="28"/>
          <w:szCs w:val="28"/>
        </w:rPr>
        <w:t>гра-соре</w:t>
      </w:r>
      <w:r w:rsidR="005E473E">
        <w:rPr>
          <w:sz w:val="28"/>
          <w:szCs w:val="28"/>
        </w:rPr>
        <w:t>внование «Математический поезд»;</w:t>
      </w:r>
    </w:p>
    <w:p w:rsidR="005E473E" w:rsidRDefault="002B6213" w:rsidP="00A518B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6 кл</w:t>
      </w:r>
      <w:r w:rsidR="005E473E">
        <w:rPr>
          <w:sz w:val="28"/>
          <w:szCs w:val="28"/>
        </w:rPr>
        <w:t>асс -</w:t>
      </w:r>
      <w:r w:rsidRPr="00481D52">
        <w:rPr>
          <w:sz w:val="28"/>
          <w:szCs w:val="28"/>
        </w:rPr>
        <w:t xml:space="preserve"> Математический конкурс «Своя игра»</w:t>
      </w:r>
      <w:r w:rsidR="005E473E">
        <w:rPr>
          <w:sz w:val="28"/>
          <w:szCs w:val="28"/>
        </w:rPr>
        <w:t>;</w:t>
      </w:r>
    </w:p>
    <w:p w:rsidR="005E473E" w:rsidRDefault="002B6213" w:rsidP="00A518B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7 кл</w:t>
      </w:r>
      <w:r w:rsidR="005E473E">
        <w:rPr>
          <w:sz w:val="28"/>
          <w:szCs w:val="28"/>
        </w:rPr>
        <w:t xml:space="preserve">асс - </w:t>
      </w:r>
      <w:r w:rsidRPr="00481D52">
        <w:rPr>
          <w:sz w:val="28"/>
          <w:szCs w:val="28"/>
        </w:rPr>
        <w:t>Конкурс «Я и математика»</w:t>
      </w:r>
      <w:r w:rsidR="005E473E">
        <w:rPr>
          <w:sz w:val="28"/>
          <w:szCs w:val="28"/>
        </w:rPr>
        <w:t>;</w:t>
      </w:r>
    </w:p>
    <w:p w:rsidR="005E473E" w:rsidRDefault="002B6213" w:rsidP="00A518B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8 кл</w:t>
      </w:r>
      <w:r w:rsidR="005E473E">
        <w:rPr>
          <w:sz w:val="28"/>
          <w:szCs w:val="28"/>
        </w:rPr>
        <w:t xml:space="preserve">асс - </w:t>
      </w:r>
      <w:r w:rsidRPr="00481D52">
        <w:rPr>
          <w:sz w:val="28"/>
          <w:szCs w:val="28"/>
        </w:rPr>
        <w:t xml:space="preserve"> Турнир </w:t>
      </w:r>
      <w:r w:rsidR="00D85EDC">
        <w:rPr>
          <w:sz w:val="28"/>
          <w:szCs w:val="28"/>
        </w:rPr>
        <w:t>«</w:t>
      </w:r>
      <w:r w:rsidR="005E473E">
        <w:rPr>
          <w:sz w:val="28"/>
          <w:szCs w:val="28"/>
        </w:rPr>
        <w:t>В мире математики», Викторина «В мире физики»;</w:t>
      </w:r>
    </w:p>
    <w:p w:rsidR="005E473E" w:rsidRDefault="002B6213" w:rsidP="00A518B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9 кл</w:t>
      </w:r>
      <w:r w:rsidR="005E473E">
        <w:rPr>
          <w:sz w:val="28"/>
          <w:szCs w:val="28"/>
        </w:rPr>
        <w:t xml:space="preserve">асс - </w:t>
      </w:r>
      <w:r w:rsidRPr="00481D52">
        <w:rPr>
          <w:sz w:val="28"/>
          <w:szCs w:val="28"/>
        </w:rPr>
        <w:t>Математичес</w:t>
      </w:r>
      <w:r w:rsidR="005E473E">
        <w:rPr>
          <w:sz w:val="28"/>
          <w:szCs w:val="28"/>
        </w:rPr>
        <w:t xml:space="preserve">кая игра «Лидер в математике», </w:t>
      </w:r>
      <w:r w:rsidRPr="00481D52">
        <w:rPr>
          <w:sz w:val="28"/>
          <w:szCs w:val="28"/>
        </w:rPr>
        <w:t>Викторина «Юные знатоки</w:t>
      </w:r>
      <w:r w:rsidR="005E473E">
        <w:rPr>
          <w:sz w:val="28"/>
          <w:szCs w:val="28"/>
        </w:rPr>
        <w:t xml:space="preserve"> информатики»;</w:t>
      </w:r>
    </w:p>
    <w:p w:rsidR="005E473E" w:rsidRDefault="002B6213" w:rsidP="00A518B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10 кл</w:t>
      </w:r>
      <w:r w:rsidR="005E473E">
        <w:rPr>
          <w:sz w:val="28"/>
          <w:szCs w:val="28"/>
        </w:rPr>
        <w:t xml:space="preserve">асс - </w:t>
      </w:r>
      <w:r w:rsidRPr="00481D52">
        <w:rPr>
          <w:sz w:val="28"/>
          <w:szCs w:val="28"/>
        </w:rPr>
        <w:t xml:space="preserve"> Математический бой</w:t>
      </w:r>
      <w:r w:rsidR="005E473E">
        <w:rPr>
          <w:sz w:val="28"/>
          <w:szCs w:val="28"/>
        </w:rPr>
        <w:t>;</w:t>
      </w:r>
    </w:p>
    <w:p w:rsidR="005E473E" w:rsidRDefault="002B6213" w:rsidP="00A518B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10-11 кл</w:t>
      </w:r>
      <w:r w:rsidR="005E473E">
        <w:rPr>
          <w:sz w:val="28"/>
          <w:szCs w:val="28"/>
        </w:rPr>
        <w:t>асс - Турнир знатоков информатики;</w:t>
      </w:r>
    </w:p>
    <w:p w:rsidR="005E473E" w:rsidRDefault="002B6213" w:rsidP="00A518B3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11 кл</w:t>
      </w:r>
      <w:r w:rsidR="005E473E">
        <w:rPr>
          <w:sz w:val="28"/>
          <w:szCs w:val="28"/>
        </w:rPr>
        <w:t>асс -</w:t>
      </w:r>
      <w:r w:rsidRPr="00481D52">
        <w:rPr>
          <w:sz w:val="28"/>
          <w:szCs w:val="28"/>
        </w:rPr>
        <w:t xml:space="preserve"> Игра «Слабое звено» (физика).  </w:t>
      </w:r>
    </w:p>
    <w:p w:rsidR="00755D65" w:rsidRPr="005E473E" w:rsidRDefault="002B6213" w:rsidP="005E473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1D52">
        <w:rPr>
          <w:sz w:val="28"/>
          <w:szCs w:val="28"/>
        </w:rPr>
        <w:t>Неделя способствовала повышению интереса к предметам, раскрытию способностей, творческого и интеллектуального потенциала школьников. Были созданы условия для самореализации учащихся, имеющих способ</w:t>
      </w:r>
      <w:r w:rsidR="005805A8" w:rsidRPr="00481D52">
        <w:rPr>
          <w:sz w:val="28"/>
          <w:szCs w:val="28"/>
        </w:rPr>
        <w:t>ности к математик</w:t>
      </w:r>
      <w:r w:rsidR="006A3F06">
        <w:rPr>
          <w:sz w:val="28"/>
          <w:szCs w:val="28"/>
        </w:rPr>
        <w:t>е</w:t>
      </w:r>
      <w:r w:rsidR="005E473E">
        <w:rPr>
          <w:sz w:val="28"/>
          <w:szCs w:val="28"/>
        </w:rPr>
        <w:t>, физике и информатике</w:t>
      </w:r>
      <w:r w:rsidR="006A3F06">
        <w:rPr>
          <w:sz w:val="28"/>
          <w:szCs w:val="28"/>
        </w:rPr>
        <w:t>.</w:t>
      </w:r>
    </w:p>
    <w:p w:rsidR="002B6213" w:rsidRDefault="001E5472" w:rsidP="005E47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473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марте учащиеся школы принимали участие в </w:t>
      </w:r>
      <w:r w:rsidR="002B6213" w:rsidRPr="005E473E">
        <w:rPr>
          <w:rFonts w:ascii="Times New Roman" w:eastAsia="Calibri" w:hAnsi="Times New Roman" w:cs="Times New Roman"/>
          <w:bCs/>
          <w:sz w:val="28"/>
          <w:szCs w:val="28"/>
        </w:rPr>
        <w:t xml:space="preserve">интеллектуальной </w:t>
      </w:r>
      <w:r w:rsidRPr="005E473E">
        <w:rPr>
          <w:rFonts w:ascii="Times New Roman" w:eastAsia="Calibri" w:hAnsi="Times New Roman" w:cs="Times New Roman"/>
          <w:bCs/>
          <w:sz w:val="28"/>
          <w:szCs w:val="28"/>
        </w:rPr>
        <w:t>математической</w:t>
      </w:r>
      <w:r w:rsidR="005E47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6213" w:rsidRPr="005E473E">
        <w:rPr>
          <w:rFonts w:ascii="Times New Roman" w:eastAsia="Calibri" w:hAnsi="Times New Roman" w:cs="Times New Roman"/>
          <w:b/>
          <w:bCs/>
          <w:sz w:val="28"/>
          <w:szCs w:val="28"/>
        </w:rPr>
        <w:t>игре-конкурсе</w:t>
      </w:r>
      <w:r w:rsidR="000C7A4C" w:rsidRPr="005E47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«Кенгуру - 2014»</w:t>
      </w:r>
    </w:p>
    <w:tbl>
      <w:tblPr>
        <w:tblpPr w:leftFromText="180" w:rightFromText="180" w:vertAnchor="text" w:horzAnchor="margin" w:tblpXSpec="right" w:tblpY="239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604"/>
        <w:gridCol w:w="894"/>
        <w:gridCol w:w="708"/>
        <w:gridCol w:w="1178"/>
        <w:gridCol w:w="1276"/>
        <w:gridCol w:w="1276"/>
        <w:gridCol w:w="1559"/>
      </w:tblGrid>
      <w:tr w:rsidR="00A518B3" w:rsidRPr="00A518B3" w:rsidTr="00267935">
        <w:trPr>
          <w:trHeight w:val="838"/>
        </w:trPr>
        <w:tc>
          <w:tcPr>
            <w:tcW w:w="2093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4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обедител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конкурса</w:t>
            </w:r>
          </w:p>
        </w:tc>
        <w:tc>
          <w:tcPr>
            <w:tcW w:w="894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70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7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в районе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в регионе</w:t>
            </w:r>
          </w:p>
        </w:tc>
        <w:tc>
          <w:tcPr>
            <w:tcW w:w="1559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A518B3" w:rsidRPr="00A518B3" w:rsidTr="00267935">
        <w:trPr>
          <w:trHeight w:val="528"/>
        </w:trPr>
        <w:tc>
          <w:tcPr>
            <w:tcW w:w="2093" w:type="dxa"/>
            <w:vAlign w:val="center"/>
          </w:tcPr>
          <w:p w:rsidR="00A518B3" w:rsidRPr="00A518B3" w:rsidRDefault="00A518B3" w:rsidP="002679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Щербань О.В.</w:t>
            </w:r>
          </w:p>
        </w:tc>
        <w:tc>
          <w:tcPr>
            <w:tcW w:w="1604" w:type="dxa"/>
          </w:tcPr>
          <w:p w:rsidR="00A518B3" w:rsidRPr="00A518B3" w:rsidRDefault="00A518B3" w:rsidP="00A518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894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518B3" w:rsidRPr="00A518B3" w:rsidTr="00267935">
        <w:tc>
          <w:tcPr>
            <w:tcW w:w="2093" w:type="dxa"/>
            <w:vAlign w:val="center"/>
          </w:tcPr>
          <w:p w:rsidR="00A518B3" w:rsidRPr="00A518B3" w:rsidRDefault="00A518B3" w:rsidP="002679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Щербань О.В.</w:t>
            </w:r>
          </w:p>
        </w:tc>
        <w:tc>
          <w:tcPr>
            <w:tcW w:w="1604" w:type="dxa"/>
          </w:tcPr>
          <w:p w:rsidR="00A518B3" w:rsidRPr="00A518B3" w:rsidRDefault="00A518B3" w:rsidP="00A518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Барашиков</w:t>
            </w:r>
            <w:proofErr w:type="spellEnd"/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94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</w:tr>
      <w:tr w:rsidR="00A518B3" w:rsidRPr="00A518B3" w:rsidTr="00267935">
        <w:tc>
          <w:tcPr>
            <w:tcW w:w="2093" w:type="dxa"/>
            <w:vAlign w:val="center"/>
          </w:tcPr>
          <w:p w:rsidR="00A518B3" w:rsidRPr="00A518B3" w:rsidRDefault="00A518B3" w:rsidP="002679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A518B3" w:rsidRPr="00A518B3" w:rsidRDefault="00A518B3" w:rsidP="00A518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Ктиторова</w:t>
            </w:r>
            <w:proofErr w:type="spellEnd"/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94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559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A518B3" w:rsidRPr="00A518B3" w:rsidTr="00267935">
        <w:tc>
          <w:tcPr>
            <w:tcW w:w="2093" w:type="dxa"/>
            <w:vAlign w:val="center"/>
          </w:tcPr>
          <w:p w:rsidR="00A518B3" w:rsidRPr="00A518B3" w:rsidRDefault="00A518B3" w:rsidP="002679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Гаврилюк Л.Ф.</w:t>
            </w:r>
          </w:p>
        </w:tc>
        <w:tc>
          <w:tcPr>
            <w:tcW w:w="1604" w:type="dxa"/>
          </w:tcPr>
          <w:p w:rsidR="00A518B3" w:rsidRPr="00A518B3" w:rsidRDefault="00A518B3" w:rsidP="00A518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Деменец</w:t>
            </w:r>
            <w:proofErr w:type="spellEnd"/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894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518B3" w:rsidRPr="00A518B3" w:rsidTr="00267935">
        <w:tc>
          <w:tcPr>
            <w:tcW w:w="2093" w:type="dxa"/>
            <w:vAlign w:val="center"/>
          </w:tcPr>
          <w:p w:rsidR="00A518B3" w:rsidRPr="00A518B3" w:rsidRDefault="00A518B3" w:rsidP="002679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Гаврилюк Л.Ф.</w:t>
            </w:r>
          </w:p>
        </w:tc>
        <w:tc>
          <w:tcPr>
            <w:tcW w:w="1604" w:type="dxa"/>
          </w:tcPr>
          <w:p w:rsidR="00A518B3" w:rsidRPr="00A518B3" w:rsidRDefault="00A518B3" w:rsidP="00A518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Щербань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894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8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59" w:type="dxa"/>
            <w:vAlign w:val="center"/>
          </w:tcPr>
          <w:p w:rsidR="00A518B3" w:rsidRPr="00A518B3" w:rsidRDefault="00A518B3" w:rsidP="00A518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</w:t>
            </w:r>
            <w:r w:rsidRPr="00A518B3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</w:tbl>
    <w:p w:rsidR="00A518B3" w:rsidRPr="005E473E" w:rsidRDefault="00A518B3" w:rsidP="005E47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05A8" w:rsidRPr="00A518B3" w:rsidRDefault="00420491" w:rsidP="00A518B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8B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518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18B3">
        <w:rPr>
          <w:rFonts w:ascii="Times New Roman" w:hAnsi="Times New Roman" w:cs="Times New Roman"/>
          <w:sz w:val="28"/>
          <w:szCs w:val="28"/>
        </w:rPr>
        <w:t xml:space="preserve"> учебного года учителями-предметниками – членами МО проводился мониторинг усвоения учебных программ по итогам четвертей и учебного года. </w:t>
      </w:r>
      <w:proofErr w:type="gramStart"/>
      <w:r w:rsidRPr="00A518B3">
        <w:rPr>
          <w:rFonts w:ascii="Times New Roman" w:hAnsi="Times New Roman" w:cs="Times New Roman"/>
          <w:sz w:val="28"/>
          <w:szCs w:val="28"/>
        </w:rPr>
        <w:t xml:space="preserve">МО учителей математики, физики, </w:t>
      </w:r>
      <w:r w:rsidR="00A12FF8" w:rsidRPr="00A518B3">
        <w:rPr>
          <w:rFonts w:ascii="Times New Roman" w:hAnsi="Times New Roman" w:cs="Times New Roman"/>
          <w:sz w:val="28"/>
          <w:szCs w:val="28"/>
        </w:rPr>
        <w:t>информатики</w:t>
      </w:r>
      <w:r w:rsidRPr="00A518B3">
        <w:rPr>
          <w:rFonts w:ascii="Times New Roman" w:hAnsi="Times New Roman" w:cs="Times New Roman"/>
          <w:sz w:val="28"/>
          <w:szCs w:val="28"/>
        </w:rPr>
        <w:t xml:space="preserve"> работало над созданием рациональных форм учёта и контроля за качеством знаний и качеством преподавания, особо уделяя внимание  подготовке к ЕГЭ и ГИА, учитывая развитие современного стиля педагогического мышления, актуальность связи с жизнью, внедрение достижений пед</w:t>
      </w:r>
      <w:r w:rsidR="00D25BF7">
        <w:rPr>
          <w:rFonts w:ascii="Times New Roman" w:hAnsi="Times New Roman" w:cs="Times New Roman"/>
          <w:sz w:val="28"/>
          <w:szCs w:val="28"/>
        </w:rPr>
        <w:t xml:space="preserve">агогического опыта </w:t>
      </w:r>
      <w:r w:rsidRPr="00A518B3">
        <w:rPr>
          <w:rFonts w:ascii="Times New Roman" w:hAnsi="Times New Roman" w:cs="Times New Roman"/>
          <w:sz w:val="28"/>
          <w:szCs w:val="28"/>
        </w:rPr>
        <w:t>по инновационным технологиям, находясь в постоянном поиске новых форм и методов, приёмов, направленных на результативность обучения  и воспитания</w:t>
      </w:r>
      <w:r w:rsidR="00D25B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5EDC" w:rsidRPr="00D25BF7" w:rsidRDefault="00D85EDC" w:rsidP="00D25B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BF7">
        <w:rPr>
          <w:rFonts w:ascii="Times New Roman" w:hAnsi="Times New Roman" w:cs="Times New Roman"/>
          <w:b/>
          <w:bCs/>
          <w:sz w:val="28"/>
          <w:szCs w:val="28"/>
        </w:rPr>
        <w:t>Работа с учащимися</w:t>
      </w:r>
      <w:r w:rsidR="00D25BF7" w:rsidRPr="00D25B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3DB1" w:rsidRDefault="00425587" w:rsidP="00D25BF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36A87">
        <w:rPr>
          <w:rFonts w:ascii="Times New Roman" w:hAnsi="Times New Roman" w:cs="Times New Roman"/>
          <w:b/>
          <w:bCs/>
          <w:sz w:val="28"/>
          <w:szCs w:val="28"/>
        </w:rPr>
        <w:t>ачество знаний</w:t>
      </w:r>
      <w:r w:rsidR="005805A8">
        <w:rPr>
          <w:rFonts w:ascii="Times New Roman" w:hAnsi="Times New Roman" w:cs="Times New Roman"/>
          <w:b/>
          <w:bCs/>
          <w:sz w:val="28"/>
          <w:szCs w:val="28"/>
        </w:rPr>
        <w:t xml:space="preserve"> по каждому кл</w:t>
      </w:r>
      <w:r w:rsidR="00D93DB1" w:rsidRPr="003F0909">
        <w:rPr>
          <w:rFonts w:ascii="Times New Roman" w:hAnsi="Times New Roman" w:cs="Times New Roman"/>
          <w:b/>
          <w:bCs/>
          <w:sz w:val="28"/>
          <w:szCs w:val="28"/>
        </w:rPr>
        <w:t>ассу (% успевающих на 4 и 5)</w:t>
      </w:r>
    </w:p>
    <w:p w:rsidR="00267935" w:rsidRDefault="00267935" w:rsidP="00D25BF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46"/>
        <w:gridCol w:w="1891"/>
        <w:gridCol w:w="1666"/>
        <w:gridCol w:w="3720"/>
      </w:tblGrid>
      <w:tr w:rsidR="00CA53FE" w:rsidRPr="00CA53FE" w:rsidTr="00267935">
        <w:tc>
          <w:tcPr>
            <w:tcW w:w="2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3FE" w:rsidRPr="00CA53FE" w:rsidRDefault="00CA53FE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F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3FE" w:rsidRPr="00CA53FE" w:rsidRDefault="00CA53FE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F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3FE" w:rsidRPr="00BB078B" w:rsidRDefault="00CA53FE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2013-2014 </w:t>
            </w:r>
            <w:proofErr w:type="spellStart"/>
            <w:r w:rsidR="00242514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="00242514">
              <w:rPr>
                <w:rFonts w:ascii="Times New Roman" w:hAnsi="Times New Roman" w:cs="Times New Roman"/>
                <w:bCs/>
                <w:sz w:val="24"/>
                <w:szCs w:val="24"/>
              </w:rPr>
              <w:t>. год.</w:t>
            </w:r>
          </w:p>
        </w:tc>
      </w:tr>
      <w:tr w:rsidR="00CA53FE" w:rsidRPr="00CA53FE" w:rsidTr="00267935">
        <w:tc>
          <w:tcPr>
            <w:tcW w:w="26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3FE" w:rsidRPr="00CA53FE" w:rsidRDefault="00CA53FE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3FE" w:rsidRPr="00CA53FE" w:rsidRDefault="00CA53FE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3FE" w:rsidRPr="00CA53FE" w:rsidRDefault="00CA53FE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FE">
              <w:rPr>
                <w:rFonts w:ascii="Times New Roman" w:hAnsi="Times New Roman" w:cs="Times New Roman"/>
                <w:bCs/>
                <w:sz w:val="24"/>
                <w:szCs w:val="24"/>
              </w:rPr>
              <w:t>% кач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ества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3FE" w:rsidRPr="00CA53FE" w:rsidRDefault="00CA53FE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A53FE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  <w:proofErr w:type="gramEnd"/>
            <w:r w:rsidRPr="00CA5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</w:t>
            </w:r>
          </w:p>
        </w:tc>
      </w:tr>
      <w:tr w:rsidR="004C7F23" w:rsidRPr="00CA53FE" w:rsidTr="00267935">
        <w:tc>
          <w:tcPr>
            <w:tcW w:w="26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Щербань О.В.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F24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F24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34,29</w:t>
            </w:r>
          </w:p>
        </w:tc>
      </w:tr>
      <w:tr w:rsidR="004C7F23" w:rsidRPr="00CA53FE" w:rsidTr="00267935"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F24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F24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9а алг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ебра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F24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9а геом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етрия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F24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F24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9б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алг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ебра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F24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c>
          <w:tcPr>
            <w:tcW w:w="26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F24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9б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геом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етрия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F23" w:rsidRPr="00D25BF7" w:rsidRDefault="004C7F23" w:rsidP="00F244F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514" w:rsidRPr="00CA53FE" w:rsidTr="00267935">
        <w:trPr>
          <w:trHeight w:val="706"/>
        </w:trPr>
        <w:tc>
          <w:tcPr>
            <w:tcW w:w="2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357FC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Новгородова</w:t>
            </w:r>
            <w:proofErr w:type="spellEnd"/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D25BF7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57FC4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алг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ебра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1E1C12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</w:tr>
      <w:tr w:rsidR="00242514" w:rsidRPr="00CA53FE" w:rsidTr="00267935">
        <w:trPr>
          <w:trHeight w:val="689"/>
        </w:trPr>
        <w:tc>
          <w:tcPr>
            <w:tcW w:w="26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357FC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7а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геом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етрия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514" w:rsidRPr="00CA53FE" w:rsidTr="00267935">
        <w:trPr>
          <w:trHeight w:val="684"/>
        </w:trPr>
        <w:tc>
          <w:tcPr>
            <w:tcW w:w="26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357FC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7б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алг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ебра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3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514" w:rsidRPr="00CA53FE" w:rsidTr="00267935">
        <w:trPr>
          <w:trHeight w:val="552"/>
        </w:trPr>
        <w:tc>
          <w:tcPr>
            <w:tcW w:w="26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357FC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7б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геом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етрия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3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514" w:rsidRPr="00CA53FE" w:rsidTr="00267935">
        <w:trPr>
          <w:trHeight w:val="702"/>
        </w:trPr>
        <w:tc>
          <w:tcPr>
            <w:tcW w:w="26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42514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а инф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96,15</w:t>
            </w:r>
          </w:p>
        </w:tc>
        <w:tc>
          <w:tcPr>
            <w:tcW w:w="3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514" w:rsidRPr="00CA53FE" w:rsidTr="00267935">
        <w:trPr>
          <w:trHeight w:val="684"/>
        </w:trPr>
        <w:tc>
          <w:tcPr>
            <w:tcW w:w="26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  <w:r w:rsidR="00242514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инф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514" w:rsidRPr="00CA53FE" w:rsidTr="00267935">
        <w:trPr>
          <w:trHeight w:val="694"/>
        </w:trPr>
        <w:tc>
          <w:tcPr>
            <w:tcW w:w="26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  <w:r w:rsidR="00242514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инф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514" w:rsidRPr="00CA53FE" w:rsidTr="00267935">
        <w:trPr>
          <w:trHeight w:val="704"/>
        </w:trPr>
        <w:tc>
          <w:tcPr>
            <w:tcW w:w="26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10а</w:t>
            </w:r>
            <w:r w:rsidR="00242514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инф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514" w:rsidRPr="00CA53FE" w:rsidTr="00267935">
        <w:trPr>
          <w:trHeight w:val="686"/>
        </w:trPr>
        <w:tc>
          <w:tcPr>
            <w:tcW w:w="26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F86C24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11а</w:t>
            </w:r>
            <w:r w:rsidR="00242514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инф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936A87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514" w:rsidRPr="00D25BF7" w:rsidRDefault="00242514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rPr>
          <w:trHeight w:val="555"/>
        </w:trPr>
        <w:tc>
          <w:tcPr>
            <w:tcW w:w="26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Гаврилюк Л.Ф.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8а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алг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ебра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42,31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42,33</w:t>
            </w:r>
          </w:p>
        </w:tc>
      </w:tr>
      <w:tr w:rsidR="004C7F23" w:rsidRPr="00CA53FE" w:rsidTr="00267935">
        <w:trPr>
          <w:trHeight w:val="550"/>
        </w:trPr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8а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геом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етрия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42,31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rPr>
          <w:trHeight w:val="546"/>
        </w:trPr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7а физ</w:t>
            </w:r>
            <w:r w:rsidR="001E7555">
              <w:rPr>
                <w:rFonts w:ascii="Times New Roman" w:hAnsi="Times New Roman" w:cs="Times New Roman"/>
                <w:bCs/>
                <w:sz w:val="24"/>
                <w:szCs w:val="24"/>
              </w:rPr>
              <w:t>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rPr>
          <w:trHeight w:val="554"/>
        </w:trPr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7б </w:t>
            </w:r>
            <w:r w:rsidR="001E7555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физ</w:t>
            </w:r>
            <w:r w:rsidR="001E7555">
              <w:rPr>
                <w:rFonts w:ascii="Times New Roman" w:hAnsi="Times New Roman" w:cs="Times New Roman"/>
                <w:bCs/>
                <w:sz w:val="24"/>
                <w:szCs w:val="24"/>
              </w:rPr>
              <w:t>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rPr>
          <w:trHeight w:val="562"/>
        </w:trPr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8а </w:t>
            </w:r>
            <w:r w:rsidR="001E7555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физ</w:t>
            </w:r>
            <w:r w:rsidR="001E7555">
              <w:rPr>
                <w:rFonts w:ascii="Times New Roman" w:hAnsi="Times New Roman" w:cs="Times New Roman"/>
                <w:bCs/>
                <w:sz w:val="24"/>
                <w:szCs w:val="24"/>
              </w:rPr>
              <w:t>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1E7555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38,46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rPr>
          <w:trHeight w:val="542"/>
        </w:trPr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9а </w:t>
            </w:r>
            <w:r w:rsidR="001E7555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физ</w:t>
            </w:r>
            <w:r w:rsidR="001E7555">
              <w:rPr>
                <w:rFonts w:ascii="Times New Roman" w:hAnsi="Times New Roman" w:cs="Times New Roman"/>
                <w:bCs/>
                <w:sz w:val="24"/>
                <w:szCs w:val="24"/>
              </w:rPr>
              <w:t>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rPr>
          <w:trHeight w:val="564"/>
        </w:trPr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9б </w:t>
            </w:r>
            <w:r w:rsidR="001E7555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физ</w:t>
            </w:r>
            <w:r w:rsidR="001E7555">
              <w:rPr>
                <w:rFonts w:ascii="Times New Roman" w:hAnsi="Times New Roman" w:cs="Times New Roman"/>
                <w:bCs/>
                <w:sz w:val="24"/>
                <w:szCs w:val="24"/>
              </w:rPr>
              <w:t>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rPr>
          <w:trHeight w:val="544"/>
        </w:trPr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10а </w:t>
            </w:r>
            <w:r w:rsidR="001E7555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физ</w:t>
            </w:r>
            <w:r w:rsidR="001E7555">
              <w:rPr>
                <w:rFonts w:ascii="Times New Roman" w:hAnsi="Times New Roman" w:cs="Times New Roman"/>
                <w:bCs/>
                <w:sz w:val="24"/>
                <w:szCs w:val="24"/>
              </w:rPr>
              <w:t>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23" w:rsidRPr="00CA53FE" w:rsidTr="00267935">
        <w:trPr>
          <w:trHeight w:val="552"/>
        </w:trPr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11а </w:t>
            </w:r>
            <w:r w:rsidR="001E7555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физ</w:t>
            </w:r>
            <w:r w:rsidR="001E7555">
              <w:rPr>
                <w:rFonts w:ascii="Times New Roman" w:hAnsi="Times New Roman" w:cs="Times New Roman"/>
                <w:bCs/>
                <w:sz w:val="24"/>
                <w:szCs w:val="24"/>
              </w:rPr>
              <w:t>ика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F23" w:rsidRPr="00D25BF7" w:rsidRDefault="004C7F23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0C2" w:rsidRPr="00CA53FE" w:rsidTr="00267935">
        <w:trPr>
          <w:trHeight w:val="556"/>
        </w:trPr>
        <w:tc>
          <w:tcPr>
            <w:tcW w:w="26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560C2" w:rsidRPr="00D25BF7" w:rsidRDefault="001E7555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Кудра Н.</w:t>
            </w:r>
            <w:r w:rsidR="00D560C2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C2" w:rsidRPr="00D25BF7" w:rsidRDefault="00D560C2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10а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алг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ебра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C2" w:rsidRPr="00D25BF7" w:rsidRDefault="001E1C12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560C2" w:rsidRPr="00D25BF7" w:rsidRDefault="001E1C12" w:rsidP="00D25B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20,29</w:t>
            </w:r>
          </w:p>
        </w:tc>
      </w:tr>
      <w:tr w:rsidR="00D560C2" w:rsidRPr="00CA53FE" w:rsidTr="00267935">
        <w:trPr>
          <w:trHeight w:val="550"/>
        </w:trPr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60C2" w:rsidRPr="00CA53FE" w:rsidRDefault="00D560C2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C2" w:rsidRPr="00CA53FE" w:rsidRDefault="00D560C2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10б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геом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етрия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C2" w:rsidRPr="00CA53FE" w:rsidRDefault="001E1C12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60C2" w:rsidRPr="00CA53FE" w:rsidRDefault="00D560C2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0C2" w:rsidRPr="00CA53FE" w:rsidTr="00267935">
        <w:trPr>
          <w:trHeight w:val="557"/>
        </w:trPr>
        <w:tc>
          <w:tcPr>
            <w:tcW w:w="26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60C2" w:rsidRPr="00CA53FE" w:rsidRDefault="00D560C2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C2" w:rsidRPr="00CA53FE" w:rsidRDefault="00D560C2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11а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алг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ебра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C2" w:rsidRPr="001E7555" w:rsidRDefault="00D560C2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555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60C2" w:rsidRPr="00CA53FE" w:rsidRDefault="00D560C2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0C2" w:rsidRPr="00CA53FE" w:rsidTr="00267935">
        <w:trPr>
          <w:trHeight w:val="694"/>
        </w:trPr>
        <w:tc>
          <w:tcPr>
            <w:tcW w:w="26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C2" w:rsidRPr="00CA53FE" w:rsidRDefault="00D560C2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C2" w:rsidRPr="00CA53FE" w:rsidRDefault="00D560C2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11б </w:t>
            </w:r>
            <w:r w:rsidR="00D25BF7" w:rsidRPr="00D25BF7">
              <w:rPr>
                <w:rFonts w:ascii="Times New Roman" w:hAnsi="Times New Roman" w:cs="Times New Roman"/>
                <w:bCs/>
                <w:sz w:val="24"/>
                <w:szCs w:val="24"/>
              </w:rPr>
              <w:t>геом</w:t>
            </w:r>
            <w:r w:rsidR="00D25BF7">
              <w:rPr>
                <w:rFonts w:ascii="Times New Roman" w:hAnsi="Times New Roman" w:cs="Times New Roman"/>
                <w:bCs/>
                <w:sz w:val="24"/>
                <w:szCs w:val="24"/>
              </w:rPr>
              <w:t>етрия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C2" w:rsidRPr="00CA53FE" w:rsidRDefault="00D560C2" w:rsidP="002679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23,08</w:t>
            </w:r>
          </w:p>
        </w:tc>
        <w:tc>
          <w:tcPr>
            <w:tcW w:w="3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C2" w:rsidRPr="00CA53FE" w:rsidRDefault="00D560C2" w:rsidP="00CA53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53FE" w:rsidRDefault="00CA53FE" w:rsidP="001E7555">
      <w:pPr>
        <w:pStyle w:val="a7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5B583B" w:rsidRDefault="005B583B" w:rsidP="001E7555">
      <w:pPr>
        <w:pStyle w:val="a7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B0DC0">
        <w:rPr>
          <w:noProof/>
          <w:lang w:eastAsia="ru-RU"/>
        </w:rPr>
        <w:lastRenderedPageBreak/>
        <w:drawing>
          <wp:inline distT="0" distB="0" distL="0" distR="0">
            <wp:extent cx="4143298" cy="2706624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583B" w:rsidRDefault="005B583B" w:rsidP="001E7555">
      <w:pPr>
        <w:pStyle w:val="a7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9B0DC0" w:rsidRDefault="00F95EA3" w:rsidP="000F66F8">
      <w:pPr>
        <w:pStyle w:val="western"/>
        <w:spacing w:after="0"/>
        <w:ind w:left="-567"/>
        <w:rPr>
          <w:bCs/>
        </w:rPr>
      </w:pPr>
      <w:r w:rsidRPr="00204456">
        <w:rPr>
          <w:bCs/>
          <w:noProof/>
        </w:rPr>
        <w:drawing>
          <wp:inline distT="0" distB="0" distL="0" distR="0">
            <wp:extent cx="3104541" cy="2778506"/>
            <wp:effectExtent l="0" t="0" r="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E7555" w:rsidRPr="009B0DC0">
        <w:rPr>
          <w:bCs/>
          <w:noProof/>
        </w:rPr>
        <w:drawing>
          <wp:inline distT="0" distB="0" distL="0" distR="0">
            <wp:extent cx="3280105" cy="2845612"/>
            <wp:effectExtent l="1905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0DC0" w:rsidRDefault="001E7555" w:rsidP="001E7555">
      <w:pPr>
        <w:pStyle w:val="western"/>
        <w:spacing w:after="0"/>
        <w:ind w:left="-709"/>
        <w:rPr>
          <w:bCs/>
        </w:rPr>
      </w:pPr>
      <w:r w:rsidRPr="009B0DC0">
        <w:rPr>
          <w:noProof/>
        </w:rPr>
        <w:drawing>
          <wp:inline distT="0" distB="0" distL="0" distR="0">
            <wp:extent cx="3287421" cy="2721255"/>
            <wp:effectExtent l="19050" t="0" r="8229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9B0DC0">
        <w:rPr>
          <w:noProof/>
        </w:rPr>
        <w:drawing>
          <wp:inline distT="0" distB="0" distL="0" distR="0">
            <wp:extent cx="3221583" cy="2655418"/>
            <wp:effectExtent l="19050" t="0" r="0" b="0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0DC0" w:rsidRDefault="009B0DC0" w:rsidP="00F95EA3">
      <w:pPr>
        <w:pStyle w:val="western"/>
        <w:spacing w:after="0"/>
        <w:rPr>
          <w:bCs/>
        </w:rPr>
      </w:pPr>
    </w:p>
    <w:p w:rsidR="00092C70" w:rsidRDefault="00092C70" w:rsidP="005B58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8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ЕГЭ и ГИА</w:t>
      </w:r>
      <w:r w:rsidR="005B583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B583B" w:rsidRPr="005B583B" w:rsidRDefault="005B583B" w:rsidP="005B58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40" w:type="dxa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834"/>
        <w:gridCol w:w="1276"/>
        <w:gridCol w:w="1417"/>
        <w:gridCol w:w="1134"/>
        <w:gridCol w:w="676"/>
        <w:gridCol w:w="709"/>
        <w:gridCol w:w="692"/>
        <w:gridCol w:w="709"/>
        <w:gridCol w:w="708"/>
        <w:gridCol w:w="1184"/>
      </w:tblGrid>
      <w:tr w:rsidR="00092C70" w:rsidRPr="005B583B" w:rsidTr="005B583B">
        <w:trPr>
          <w:trHeight w:val="1165"/>
        </w:trPr>
        <w:tc>
          <w:tcPr>
            <w:tcW w:w="1701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4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r w:rsidR="005B583B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Средн</w:t>
            </w:r>
            <w:r w:rsidR="005B583B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676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2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vAlign w:val="center"/>
          </w:tcPr>
          <w:p w:rsidR="00092C70" w:rsidRPr="005B583B" w:rsidRDefault="00B25BE7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092C70" w:rsidRPr="005B583B" w:rsidTr="00DC10A2">
        <w:trPr>
          <w:trHeight w:val="1192"/>
        </w:trPr>
        <w:tc>
          <w:tcPr>
            <w:tcW w:w="1701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hAnsi="Times New Roman" w:cs="Times New Roman"/>
                <w:sz w:val="24"/>
                <w:szCs w:val="24"/>
              </w:rPr>
              <w:t>Щербань О.В</w:t>
            </w:r>
            <w:r w:rsidR="005B5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  <w:vAlign w:val="center"/>
          </w:tcPr>
          <w:p w:rsidR="00092C70" w:rsidRPr="005B583B" w:rsidRDefault="00333531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A11672" w:rsidRPr="005B583B" w:rsidRDefault="005B583B" w:rsidP="005B5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2C70" w:rsidRPr="005B583B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AA4AB1" w:rsidRPr="005B583B" w:rsidRDefault="005B583B" w:rsidP="005B5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2C70" w:rsidRPr="005B583B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AA4AB1" w:rsidRPr="005B583B" w:rsidRDefault="005B583B" w:rsidP="005B5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4AB1" w:rsidRPr="005B583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134" w:type="dxa"/>
            <w:vAlign w:val="center"/>
          </w:tcPr>
          <w:p w:rsidR="00092C70" w:rsidRPr="005B583B" w:rsidRDefault="00AA4AB1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  <w:p w:rsidR="00AA4AB1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  <w:p w:rsidR="00A11672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676" w:type="dxa"/>
            <w:vAlign w:val="center"/>
          </w:tcPr>
          <w:p w:rsidR="00092C70" w:rsidRPr="005B583B" w:rsidRDefault="00AA4AB1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11672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1672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92C70" w:rsidRPr="005B583B" w:rsidRDefault="00AA4AB1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11672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11672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vAlign w:val="center"/>
          </w:tcPr>
          <w:p w:rsidR="00092C70" w:rsidRPr="005B583B" w:rsidRDefault="00AA4AB1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A11672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11672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092C70" w:rsidRPr="005B583B" w:rsidRDefault="00AA4AB1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11672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11672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92C70" w:rsidRPr="005B583B" w:rsidRDefault="00AA4AB1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A11672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A11672" w:rsidRPr="005B583B" w:rsidRDefault="00A11672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4" w:type="dxa"/>
            <w:vAlign w:val="center"/>
          </w:tcPr>
          <w:p w:rsidR="00092C70" w:rsidRPr="005B583B" w:rsidRDefault="0083663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DD0445"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92C70" w:rsidRPr="005B583B" w:rsidTr="005B583B">
        <w:trPr>
          <w:trHeight w:val="1406"/>
        </w:trPr>
        <w:tc>
          <w:tcPr>
            <w:tcW w:w="1701" w:type="dxa"/>
            <w:vAlign w:val="center"/>
          </w:tcPr>
          <w:p w:rsidR="00092C70" w:rsidRPr="005B583B" w:rsidRDefault="005B583B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hAnsi="Times New Roman" w:cs="Times New Roman"/>
                <w:sz w:val="24"/>
                <w:szCs w:val="24"/>
              </w:rPr>
              <w:t>Щербань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  <w:vAlign w:val="center"/>
          </w:tcPr>
          <w:p w:rsidR="00092C70" w:rsidRPr="005B583B" w:rsidRDefault="00B53929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37351E" w:rsidRPr="005B583B" w:rsidRDefault="005B583B" w:rsidP="005B5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51E" w:rsidRPr="005B583B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37351E" w:rsidRPr="005B583B" w:rsidRDefault="0037351E" w:rsidP="005B5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7351E" w:rsidRPr="005B583B" w:rsidRDefault="005B583B" w:rsidP="005B5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1672"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134" w:type="dxa"/>
            <w:vAlign w:val="center"/>
          </w:tcPr>
          <w:p w:rsidR="00092C70" w:rsidRPr="005B583B" w:rsidRDefault="005128A3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  <w:p w:rsidR="00B53929" w:rsidRPr="005B583B" w:rsidRDefault="00EE5FA1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  <w:p w:rsidR="00EE5FA1" w:rsidRPr="005B583B" w:rsidRDefault="00EE5FA1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676" w:type="dxa"/>
            <w:vAlign w:val="center"/>
          </w:tcPr>
          <w:p w:rsidR="00092C70" w:rsidRPr="005B583B" w:rsidRDefault="00B00E4C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128A3" w:rsidRPr="005B583B" w:rsidRDefault="00B53929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3929" w:rsidRPr="005B583B" w:rsidRDefault="00B53929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92C70" w:rsidRPr="005B583B" w:rsidRDefault="00B00E4C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53929" w:rsidRPr="005B583B" w:rsidRDefault="00D85EDC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53929" w:rsidRPr="005B583B" w:rsidRDefault="00DD0445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vAlign w:val="center"/>
          </w:tcPr>
          <w:p w:rsidR="00092C70" w:rsidRPr="005B583B" w:rsidRDefault="00B53929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B53929" w:rsidRPr="005B583B" w:rsidRDefault="00DD0445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B53929" w:rsidRPr="005B583B" w:rsidRDefault="00B53929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D0445"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92C70" w:rsidRPr="005B583B" w:rsidRDefault="00B00E4C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3929"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B53929" w:rsidRPr="005B583B" w:rsidRDefault="00B53929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B53929" w:rsidRPr="005B583B" w:rsidRDefault="00B53929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92C70" w:rsidRPr="005B583B" w:rsidRDefault="00B53929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  <w:p w:rsidR="00B53929" w:rsidRPr="005B583B" w:rsidRDefault="00B53929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  <w:p w:rsidR="00B53929" w:rsidRPr="005B583B" w:rsidRDefault="00B53929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84" w:type="dxa"/>
            <w:vAlign w:val="center"/>
          </w:tcPr>
          <w:p w:rsidR="00092C70" w:rsidRPr="005B583B" w:rsidRDefault="00DD0445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eastAsia="Calibri" w:hAnsi="Times New Roman" w:cs="Times New Roman"/>
                <w:sz w:val="24"/>
                <w:szCs w:val="24"/>
              </w:rPr>
              <w:t>37,4%</w:t>
            </w:r>
          </w:p>
        </w:tc>
      </w:tr>
      <w:tr w:rsidR="00092C70" w:rsidRPr="005B583B" w:rsidTr="005B583B">
        <w:trPr>
          <w:trHeight w:val="1550"/>
        </w:trPr>
        <w:tc>
          <w:tcPr>
            <w:tcW w:w="1701" w:type="dxa"/>
            <w:vAlign w:val="center"/>
          </w:tcPr>
          <w:p w:rsidR="00092C70" w:rsidRPr="005B583B" w:rsidRDefault="00092C70" w:rsidP="005B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83B">
              <w:rPr>
                <w:rFonts w:ascii="Times New Roman" w:hAnsi="Times New Roman" w:cs="Times New Roman"/>
                <w:sz w:val="24"/>
                <w:szCs w:val="24"/>
              </w:rPr>
              <w:t>Кудра Н.И.</w:t>
            </w:r>
          </w:p>
        </w:tc>
        <w:tc>
          <w:tcPr>
            <w:tcW w:w="834" w:type="dxa"/>
            <w:vAlign w:val="center"/>
          </w:tcPr>
          <w:p w:rsidR="00092C70" w:rsidRPr="005B583B" w:rsidRDefault="00092C70" w:rsidP="005B583B">
            <w:pPr>
              <w:pStyle w:val="a6"/>
              <w:snapToGrid w:val="0"/>
              <w:jc w:val="center"/>
            </w:pPr>
            <w:r w:rsidRPr="005B583B">
              <w:t>11а</w:t>
            </w:r>
          </w:p>
        </w:tc>
        <w:tc>
          <w:tcPr>
            <w:tcW w:w="1276" w:type="dxa"/>
            <w:vAlign w:val="center"/>
          </w:tcPr>
          <w:p w:rsidR="00092C70" w:rsidRPr="005B583B" w:rsidRDefault="00EE5FA1" w:rsidP="005B583B">
            <w:pPr>
              <w:pStyle w:val="a6"/>
              <w:snapToGrid w:val="0"/>
              <w:jc w:val="center"/>
            </w:pPr>
            <w:r w:rsidRPr="005B583B">
              <w:t>13</w:t>
            </w:r>
          </w:p>
        </w:tc>
        <w:tc>
          <w:tcPr>
            <w:tcW w:w="1417" w:type="dxa"/>
            <w:vAlign w:val="center"/>
          </w:tcPr>
          <w:p w:rsidR="00092C70" w:rsidRPr="005B583B" w:rsidRDefault="005B583B" w:rsidP="005B583B">
            <w:pPr>
              <w:pStyle w:val="a6"/>
              <w:snapToGrid w:val="0"/>
            </w:pPr>
            <w:r>
              <w:t>м</w:t>
            </w:r>
            <w:r w:rsidR="00092C70" w:rsidRPr="005B583B">
              <w:t>атемат</w:t>
            </w:r>
            <w:r w:rsidR="0037351E" w:rsidRPr="005B583B">
              <w:t>ика</w:t>
            </w:r>
          </w:p>
        </w:tc>
        <w:tc>
          <w:tcPr>
            <w:tcW w:w="1134" w:type="dxa"/>
            <w:vAlign w:val="center"/>
          </w:tcPr>
          <w:p w:rsidR="00092C70" w:rsidRPr="005B583B" w:rsidRDefault="00D62157" w:rsidP="005B583B">
            <w:pPr>
              <w:pStyle w:val="a6"/>
              <w:snapToGrid w:val="0"/>
              <w:jc w:val="center"/>
            </w:pPr>
            <w:r w:rsidRPr="005B583B">
              <w:t>7</w:t>
            </w:r>
          </w:p>
        </w:tc>
        <w:tc>
          <w:tcPr>
            <w:tcW w:w="676" w:type="dxa"/>
            <w:vAlign w:val="center"/>
          </w:tcPr>
          <w:p w:rsidR="00092C70" w:rsidRPr="005B583B" w:rsidRDefault="00092C70" w:rsidP="005B583B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092C70" w:rsidRPr="005B583B" w:rsidRDefault="00092C70" w:rsidP="005B583B">
            <w:pPr>
              <w:pStyle w:val="a6"/>
              <w:snapToGrid w:val="0"/>
              <w:jc w:val="center"/>
            </w:pPr>
          </w:p>
        </w:tc>
        <w:tc>
          <w:tcPr>
            <w:tcW w:w="692" w:type="dxa"/>
            <w:vAlign w:val="center"/>
          </w:tcPr>
          <w:p w:rsidR="00092C70" w:rsidRPr="005B583B" w:rsidRDefault="00092C70" w:rsidP="005B583B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092C70" w:rsidRPr="005B583B" w:rsidRDefault="00092C70" w:rsidP="005B583B">
            <w:pPr>
              <w:pStyle w:val="a6"/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 w:rsidR="00092C70" w:rsidRPr="005B583B" w:rsidRDefault="00092C70" w:rsidP="005B583B">
            <w:pPr>
              <w:pStyle w:val="a6"/>
              <w:snapToGrid w:val="0"/>
              <w:jc w:val="center"/>
            </w:pPr>
          </w:p>
        </w:tc>
        <w:tc>
          <w:tcPr>
            <w:tcW w:w="1184" w:type="dxa"/>
            <w:vAlign w:val="center"/>
          </w:tcPr>
          <w:p w:rsidR="00092C70" w:rsidRPr="005B583B" w:rsidRDefault="00D62157" w:rsidP="005B583B">
            <w:pPr>
              <w:pStyle w:val="a6"/>
              <w:snapToGrid w:val="0"/>
              <w:jc w:val="center"/>
            </w:pPr>
            <w:r w:rsidRPr="005B583B">
              <w:t>36,3</w:t>
            </w:r>
          </w:p>
        </w:tc>
      </w:tr>
    </w:tbl>
    <w:p w:rsidR="00DC10A2" w:rsidRDefault="00DC10A2" w:rsidP="00DC10A2">
      <w:pPr>
        <w:pStyle w:val="western"/>
        <w:spacing w:before="0" w:beforeAutospacing="0" w:after="0"/>
        <w:rPr>
          <w:bCs/>
          <w:sz w:val="28"/>
          <w:szCs w:val="28"/>
        </w:rPr>
      </w:pPr>
    </w:p>
    <w:p w:rsidR="00092C70" w:rsidRPr="00DC10A2" w:rsidRDefault="00D85EDC" w:rsidP="00DC10A2">
      <w:pPr>
        <w:pStyle w:val="western"/>
        <w:spacing w:before="0" w:beforeAutospacing="0" w:after="0"/>
        <w:ind w:firstLine="708"/>
        <w:rPr>
          <w:bCs/>
          <w:sz w:val="28"/>
          <w:szCs w:val="28"/>
        </w:rPr>
      </w:pPr>
      <w:r w:rsidRPr="00DC10A2">
        <w:rPr>
          <w:bCs/>
          <w:sz w:val="28"/>
          <w:szCs w:val="28"/>
        </w:rPr>
        <w:t>Наилучших резу</w:t>
      </w:r>
      <w:r w:rsidR="0018069A" w:rsidRPr="00DC10A2">
        <w:rPr>
          <w:bCs/>
          <w:sz w:val="28"/>
          <w:szCs w:val="28"/>
        </w:rPr>
        <w:t>льтато</w:t>
      </w:r>
      <w:r w:rsidR="00ED62F3" w:rsidRPr="00DC10A2">
        <w:rPr>
          <w:bCs/>
          <w:sz w:val="28"/>
          <w:szCs w:val="28"/>
        </w:rPr>
        <w:t>в достигли учащиеся:</w:t>
      </w:r>
    </w:p>
    <w:p w:rsidR="00092C70" w:rsidRPr="00DC10A2" w:rsidRDefault="00ED62F3" w:rsidP="00DC10A2">
      <w:pPr>
        <w:pStyle w:val="western"/>
        <w:spacing w:before="0" w:beforeAutospacing="0" w:after="0"/>
        <w:ind w:firstLine="708"/>
        <w:jc w:val="both"/>
        <w:rPr>
          <w:bCs/>
          <w:sz w:val="28"/>
          <w:szCs w:val="28"/>
        </w:rPr>
      </w:pPr>
      <w:r w:rsidRPr="00DC10A2">
        <w:rPr>
          <w:bCs/>
          <w:sz w:val="28"/>
          <w:szCs w:val="28"/>
        </w:rPr>
        <w:t>9</w:t>
      </w:r>
      <w:r w:rsidR="00DC10A2">
        <w:rPr>
          <w:bCs/>
          <w:sz w:val="28"/>
          <w:szCs w:val="28"/>
        </w:rPr>
        <w:t xml:space="preserve"> </w:t>
      </w:r>
      <w:r w:rsidRPr="00DC10A2">
        <w:rPr>
          <w:bCs/>
          <w:sz w:val="28"/>
          <w:szCs w:val="28"/>
        </w:rPr>
        <w:t>класс</w:t>
      </w:r>
      <w:r w:rsidR="00DC10A2">
        <w:rPr>
          <w:bCs/>
          <w:sz w:val="28"/>
          <w:szCs w:val="28"/>
        </w:rPr>
        <w:t xml:space="preserve">: </w:t>
      </w:r>
      <w:proofErr w:type="spellStart"/>
      <w:r w:rsidRPr="00DC10A2">
        <w:rPr>
          <w:bCs/>
          <w:sz w:val="28"/>
          <w:szCs w:val="28"/>
        </w:rPr>
        <w:t>Школенко</w:t>
      </w:r>
      <w:proofErr w:type="spellEnd"/>
      <w:r w:rsidRPr="00DC10A2">
        <w:rPr>
          <w:bCs/>
          <w:sz w:val="28"/>
          <w:szCs w:val="28"/>
        </w:rPr>
        <w:t xml:space="preserve"> Виталий</w:t>
      </w:r>
      <w:r w:rsidR="00DC10A2">
        <w:rPr>
          <w:bCs/>
          <w:sz w:val="28"/>
          <w:szCs w:val="28"/>
        </w:rPr>
        <w:t xml:space="preserve"> </w:t>
      </w:r>
      <w:r w:rsidRPr="00DC10A2">
        <w:rPr>
          <w:bCs/>
          <w:sz w:val="28"/>
          <w:szCs w:val="28"/>
        </w:rPr>
        <w:t>(60</w:t>
      </w:r>
      <w:r w:rsidR="006A715B" w:rsidRPr="00DC10A2">
        <w:rPr>
          <w:bCs/>
          <w:sz w:val="28"/>
          <w:szCs w:val="28"/>
        </w:rPr>
        <w:t>%),Чумак Анастасия</w:t>
      </w:r>
      <w:r w:rsidR="00DC10A2">
        <w:rPr>
          <w:bCs/>
          <w:sz w:val="28"/>
          <w:szCs w:val="28"/>
        </w:rPr>
        <w:t xml:space="preserve"> </w:t>
      </w:r>
      <w:r w:rsidR="006A715B" w:rsidRPr="00DC10A2">
        <w:rPr>
          <w:bCs/>
          <w:sz w:val="28"/>
          <w:szCs w:val="28"/>
        </w:rPr>
        <w:t>(55%),</w:t>
      </w:r>
      <w:r w:rsidR="003F1FD2" w:rsidRPr="00DC10A2">
        <w:rPr>
          <w:bCs/>
          <w:sz w:val="28"/>
          <w:szCs w:val="28"/>
        </w:rPr>
        <w:t xml:space="preserve"> </w:t>
      </w:r>
      <w:proofErr w:type="spellStart"/>
      <w:r w:rsidR="006A715B" w:rsidRPr="00DC10A2">
        <w:rPr>
          <w:bCs/>
          <w:sz w:val="28"/>
          <w:szCs w:val="28"/>
        </w:rPr>
        <w:t>Манушина</w:t>
      </w:r>
      <w:proofErr w:type="spellEnd"/>
      <w:r w:rsidR="006A715B" w:rsidRPr="00DC10A2">
        <w:rPr>
          <w:bCs/>
          <w:sz w:val="28"/>
          <w:szCs w:val="28"/>
        </w:rPr>
        <w:t xml:space="preserve"> Алена</w:t>
      </w:r>
      <w:r w:rsidR="00DC10A2">
        <w:rPr>
          <w:bCs/>
          <w:sz w:val="28"/>
          <w:szCs w:val="28"/>
        </w:rPr>
        <w:t xml:space="preserve"> </w:t>
      </w:r>
      <w:r w:rsidR="006A715B" w:rsidRPr="00DC10A2">
        <w:rPr>
          <w:bCs/>
          <w:sz w:val="28"/>
          <w:szCs w:val="28"/>
        </w:rPr>
        <w:t>(55%),</w:t>
      </w:r>
      <w:r w:rsidR="00DC10A2">
        <w:rPr>
          <w:bCs/>
          <w:sz w:val="28"/>
          <w:szCs w:val="28"/>
        </w:rPr>
        <w:t xml:space="preserve"> </w:t>
      </w:r>
      <w:r w:rsidR="006A715B" w:rsidRPr="00DC10A2">
        <w:rPr>
          <w:bCs/>
          <w:sz w:val="28"/>
          <w:szCs w:val="28"/>
        </w:rPr>
        <w:t>Панченко Алена</w:t>
      </w:r>
      <w:r w:rsidR="00DC10A2">
        <w:rPr>
          <w:bCs/>
          <w:sz w:val="28"/>
          <w:szCs w:val="28"/>
        </w:rPr>
        <w:t xml:space="preserve"> </w:t>
      </w:r>
      <w:r w:rsidR="006A715B" w:rsidRPr="00DC10A2">
        <w:rPr>
          <w:bCs/>
          <w:sz w:val="28"/>
          <w:szCs w:val="28"/>
        </w:rPr>
        <w:t>(52%),</w:t>
      </w:r>
      <w:r w:rsidR="003F1FD2" w:rsidRPr="00DC10A2">
        <w:rPr>
          <w:bCs/>
          <w:sz w:val="28"/>
          <w:szCs w:val="28"/>
        </w:rPr>
        <w:t xml:space="preserve"> </w:t>
      </w:r>
      <w:proofErr w:type="spellStart"/>
      <w:r w:rsidR="006A715B" w:rsidRPr="00DC10A2">
        <w:rPr>
          <w:bCs/>
          <w:sz w:val="28"/>
          <w:szCs w:val="28"/>
        </w:rPr>
        <w:t>Петкун</w:t>
      </w:r>
      <w:proofErr w:type="spellEnd"/>
      <w:r w:rsidR="006A715B" w:rsidRPr="00DC10A2">
        <w:rPr>
          <w:bCs/>
          <w:sz w:val="28"/>
          <w:szCs w:val="28"/>
        </w:rPr>
        <w:t xml:space="preserve"> Вячеслав</w:t>
      </w:r>
      <w:r w:rsidR="00DC10A2">
        <w:rPr>
          <w:bCs/>
          <w:sz w:val="28"/>
          <w:szCs w:val="28"/>
        </w:rPr>
        <w:t xml:space="preserve"> </w:t>
      </w:r>
      <w:r w:rsidR="006A715B" w:rsidRPr="00DC10A2">
        <w:rPr>
          <w:bCs/>
          <w:sz w:val="28"/>
          <w:szCs w:val="28"/>
        </w:rPr>
        <w:t>(52%</w:t>
      </w:r>
      <w:r w:rsidRPr="00DC10A2">
        <w:rPr>
          <w:bCs/>
          <w:sz w:val="28"/>
          <w:szCs w:val="28"/>
        </w:rPr>
        <w:t>),</w:t>
      </w:r>
      <w:r w:rsidR="00DC10A2">
        <w:rPr>
          <w:bCs/>
          <w:sz w:val="28"/>
          <w:szCs w:val="28"/>
        </w:rPr>
        <w:t xml:space="preserve"> </w:t>
      </w:r>
      <w:r w:rsidRPr="00DC10A2">
        <w:rPr>
          <w:bCs/>
          <w:sz w:val="28"/>
          <w:szCs w:val="28"/>
        </w:rPr>
        <w:t>Васильева Варвара</w:t>
      </w:r>
      <w:r w:rsidR="00DC10A2">
        <w:rPr>
          <w:bCs/>
          <w:sz w:val="28"/>
          <w:szCs w:val="28"/>
        </w:rPr>
        <w:t xml:space="preserve"> </w:t>
      </w:r>
      <w:r w:rsidR="003F1FD2" w:rsidRPr="00DC10A2">
        <w:rPr>
          <w:bCs/>
          <w:sz w:val="28"/>
          <w:szCs w:val="28"/>
        </w:rPr>
        <w:t>(50%</w:t>
      </w:r>
      <w:r w:rsidR="006A715B" w:rsidRPr="00DC10A2">
        <w:rPr>
          <w:bCs/>
          <w:sz w:val="28"/>
          <w:szCs w:val="28"/>
        </w:rPr>
        <w:t>).</w:t>
      </w:r>
    </w:p>
    <w:p w:rsidR="006A715B" w:rsidRPr="00DC10A2" w:rsidRDefault="003F1FD2" w:rsidP="00DC10A2">
      <w:pPr>
        <w:pStyle w:val="western"/>
        <w:spacing w:before="0" w:beforeAutospacing="0" w:after="0"/>
        <w:ind w:firstLine="708"/>
        <w:jc w:val="both"/>
        <w:rPr>
          <w:bCs/>
          <w:sz w:val="28"/>
          <w:szCs w:val="28"/>
        </w:rPr>
      </w:pPr>
      <w:r w:rsidRPr="00DC10A2">
        <w:rPr>
          <w:bCs/>
          <w:sz w:val="28"/>
          <w:szCs w:val="28"/>
        </w:rPr>
        <w:t>11</w:t>
      </w:r>
      <w:r w:rsidR="00DC10A2">
        <w:rPr>
          <w:bCs/>
          <w:sz w:val="28"/>
          <w:szCs w:val="28"/>
        </w:rPr>
        <w:t xml:space="preserve"> </w:t>
      </w:r>
      <w:r w:rsidRPr="00DC10A2">
        <w:rPr>
          <w:bCs/>
          <w:sz w:val="28"/>
          <w:szCs w:val="28"/>
        </w:rPr>
        <w:t>клас</w:t>
      </w:r>
      <w:r w:rsidR="00DC10A2">
        <w:rPr>
          <w:bCs/>
          <w:sz w:val="28"/>
          <w:szCs w:val="28"/>
        </w:rPr>
        <w:t xml:space="preserve">с (всего - </w:t>
      </w:r>
      <w:r w:rsidRPr="00DC10A2">
        <w:rPr>
          <w:bCs/>
          <w:sz w:val="28"/>
          <w:szCs w:val="28"/>
        </w:rPr>
        <w:t>33</w:t>
      </w:r>
      <w:r w:rsidR="00DC10A2">
        <w:rPr>
          <w:bCs/>
          <w:sz w:val="28"/>
          <w:szCs w:val="28"/>
        </w:rPr>
        <w:t xml:space="preserve"> </w:t>
      </w:r>
      <w:r w:rsidRPr="00DC10A2">
        <w:rPr>
          <w:bCs/>
          <w:sz w:val="28"/>
          <w:szCs w:val="28"/>
        </w:rPr>
        <w:t>б</w:t>
      </w:r>
      <w:r w:rsidR="00DC10A2">
        <w:rPr>
          <w:bCs/>
          <w:sz w:val="28"/>
          <w:szCs w:val="28"/>
        </w:rPr>
        <w:t>алла</w:t>
      </w:r>
      <w:r w:rsidRPr="00DC10A2">
        <w:rPr>
          <w:bCs/>
          <w:sz w:val="28"/>
          <w:szCs w:val="28"/>
        </w:rPr>
        <w:t>)</w:t>
      </w:r>
      <w:r w:rsidR="00DC10A2">
        <w:rPr>
          <w:bCs/>
          <w:sz w:val="28"/>
          <w:szCs w:val="28"/>
        </w:rPr>
        <w:t xml:space="preserve">: </w:t>
      </w:r>
      <w:r w:rsidR="006A715B" w:rsidRPr="00DC10A2">
        <w:rPr>
          <w:bCs/>
          <w:sz w:val="28"/>
          <w:szCs w:val="28"/>
        </w:rPr>
        <w:t>Карпо</w:t>
      </w:r>
      <w:r w:rsidRPr="00DC10A2">
        <w:rPr>
          <w:bCs/>
          <w:sz w:val="28"/>
          <w:szCs w:val="28"/>
        </w:rPr>
        <w:t>ва Алевтина</w:t>
      </w:r>
      <w:r w:rsidR="00DC10A2">
        <w:rPr>
          <w:bCs/>
          <w:sz w:val="28"/>
          <w:szCs w:val="28"/>
        </w:rPr>
        <w:t xml:space="preserve"> </w:t>
      </w:r>
      <w:r w:rsidRPr="00DC10A2">
        <w:rPr>
          <w:bCs/>
          <w:sz w:val="28"/>
          <w:szCs w:val="28"/>
        </w:rPr>
        <w:t>(11</w:t>
      </w:r>
      <w:r w:rsidR="00DC10A2">
        <w:rPr>
          <w:bCs/>
          <w:sz w:val="28"/>
          <w:szCs w:val="28"/>
        </w:rPr>
        <w:t xml:space="preserve"> </w:t>
      </w:r>
      <w:r w:rsidRPr="00DC10A2">
        <w:rPr>
          <w:bCs/>
          <w:sz w:val="28"/>
          <w:szCs w:val="28"/>
        </w:rPr>
        <w:t>б</w:t>
      </w:r>
      <w:r w:rsidR="00DC10A2">
        <w:rPr>
          <w:bCs/>
          <w:sz w:val="28"/>
          <w:szCs w:val="28"/>
        </w:rPr>
        <w:t>аллов</w:t>
      </w:r>
      <w:r w:rsidRPr="00DC10A2">
        <w:rPr>
          <w:bCs/>
          <w:sz w:val="28"/>
          <w:szCs w:val="28"/>
        </w:rPr>
        <w:t>), Стариков Дмитрий</w:t>
      </w:r>
      <w:r w:rsidR="00DC10A2">
        <w:rPr>
          <w:bCs/>
          <w:sz w:val="28"/>
          <w:szCs w:val="28"/>
        </w:rPr>
        <w:t xml:space="preserve"> </w:t>
      </w:r>
      <w:r w:rsidRPr="00DC10A2">
        <w:rPr>
          <w:bCs/>
          <w:sz w:val="28"/>
          <w:szCs w:val="28"/>
        </w:rPr>
        <w:t>(9</w:t>
      </w:r>
      <w:r w:rsidR="00DC10A2">
        <w:rPr>
          <w:bCs/>
          <w:sz w:val="28"/>
          <w:szCs w:val="28"/>
        </w:rPr>
        <w:t xml:space="preserve"> </w:t>
      </w:r>
      <w:r w:rsidRPr="00DC10A2">
        <w:rPr>
          <w:bCs/>
          <w:sz w:val="28"/>
          <w:szCs w:val="28"/>
        </w:rPr>
        <w:t>б</w:t>
      </w:r>
      <w:r w:rsidR="00DC10A2">
        <w:rPr>
          <w:bCs/>
          <w:sz w:val="28"/>
          <w:szCs w:val="28"/>
        </w:rPr>
        <w:t>аллов</w:t>
      </w:r>
      <w:r w:rsidRPr="00DC10A2">
        <w:rPr>
          <w:bCs/>
          <w:sz w:val="28"/>
          <w:szCs w:val="28"/>
        </w:rPr>
        <w:t>), Зыкова Екатерина (9</w:t>
      </w:r>
      <w:r w:rsidR="00DC10A2">
        <w:rPr>
          <w:bCs/>
          <w:sz w:val="28"/>
          <w:szCs w:val="28"/>
        </w:rPr>
        <w:t xml:space="preserve"> </w:t>
      </w:r>
      <w:r w:rsidRPr="00DC10A2">
        <w:rPr>
          <w:bCs/>
          <w:sz w:val="28"/>
          <w:szCs w:val="28"/>
        </w:rPr>
        <w:t>б</w:t>
      </w:r>
      <w:r w:rsidR="00DC10A2">
        <w:rPr>
          <w:bCs/>
          <w:sz w:val="28"/>
          <w:szCs w:val="28"/>
        </w:rPr>
        <w:t>аллов</w:t>
      </w:r>
      <w:r w:rsidRPr="00DC10A2">
        <w:rPr>
          <w:bCs/>
          <w:sz w:val="28"/>
          <w:szCs w:val="28"/>
        </w:rPr>
        <w:t>).</w:t>
      </w:r>
    </w:p>
    <w:p w:rsidR="00D62157" w:rsidRPr="00DC10A2" w:rsidRDefault="00D62157" w:rsidP="00DC10A2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D62157" w:rsidRPr="00DC10A2" w:rsidRDefault="00D62157" w:rsidP="00DC10A2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  <w:r w:rsidRPr="00DC10A2">
        <w:rPr>
          <w:bCs/>
          <w:sz w:val="28"/>
          <w:szCs w:val="28"/>
        </w:rPr>
        <w:t>Задачи</w:t>
      </w:r>
    </w:p>
    <w:p w:rsidR="00E65D8A" w:rsidRPr="00DC10A2" w:rsidRDefault="00E65D8A" w:rsidP="00DC10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0A2">
        <w:rPr>
          <w:rFonts w:ascii="Times New Roman" w:hAnsi="Times New Roman" w:cs="Times New Roman"/>
          <w:bCs/>
          <w:sz w:val="28"/>
          <w:szCs w:val="28"/>
        </w:rPr>
        <w:t xml:space="preserve">методического объединения учителей математики, физики, информатики </w:t>
      </w:r>
    </w:p>
    <w:p w:rsidR="00E65D8A" w:rsidRPr="00DC10A2" w:rsidRDefault="00DC10A2" w:rsidP="00DC10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10A2">
        <w:rPr>
          <w:rFonts w:ascii="Times New Roman" w:hAnsi="Times New Roman" w:cs="Times New Roman"/>
          <w:bCs/>
          <w:sz w:val="28"/>
          <w:szCs w:val="28"/>
        </w:rPr>
        <w:t>на</w:t>
      </w:r>
      <w:r w:rsidR="00E65D8A" w:rsidRPr="00DC10A2">
        <w:rPr>
          <w:rFonts w:ascii="Times New Roman" w:hAnsi="Times New Roman" w:cs="Times New Roman"/>
          <w:bCs/>
          <w:sz w:val="28"/>
          <w:szCs w:val="28"/>
        </w:rPr>
        <w:t xml:space="preserve"> 2014</w:t>
      </w:r>
      <w:r w:rsidRPr="00DC10A2">
        <w:rPr>
          <w:rFonts w:ascii="Times New Roman" w:hAnsi="Times New Roman" w:cs="Times New Roman"/>
          <w:bCs/>
          <w:sz w:val="28"/>
          <w:szCs w:val="28"/>
        </w:rPr>
        <w:t xml:space="preserve"> - 201</w:t>
      </w:r>
      <w:r w:rsidR="00E65D8A" w:rsidRPr="00DC10A2">
        <w:rPr>
          <w:rFonts w:ascii="Times New Roman" w:hAnsi="Times New Roman" w:cs="Times New Roman"/>
          <w:bCs/>
          <w:sz w:val="28"/>
          <w:szCs w:val="28"/>
        </w:rPr>
        <w:t>5  учебн</w:t>
      </w:r>
      <w:r w:rsidRPr="00DC10A2">
        <w:rPr>
          <w:rFonts w:ascii="Times New Roman" w:hAnsi="Times New Roman" w:cs="Times New Roman"/>
          <w:bCs/>
          <w:sz w:val="28"/>
          <w:szCs w:val="28"/>
        </w:rPr>
        <w:t>ый</w:t>
      </w:r>
      <w:r w:rsidR="00E65D8A" w:rsidRPr="00DC10A2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DC10A2" w:rsidRDefault="00DC10A2" w:rsidP="00DC10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D8A" w:rsidRPr="00DC10A2" w:rsidRDefault="00E65D8A" w:rsidP="00DC10A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0A2">
        <w:rPr>
          <w:rFonts w:ascii="Times New Roman" w:hAnsi="Times New Roman" w:cs="Times New Roman"/>
          <w:bCs/>
          <w:sz w:val="28"/>
          <w:szCs w:val="28"/>
        </w:rPr>
        <w:t>1.</w:t>
      </w:r>
      <w:r w:rsidR="00DC10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0A2">
        <w:rPr>
          <w:rFonts w:ascii="Times New Roman" w:hAnsi="Times New Roman" w:cs="Times New Roman"/>
          <w:bCs/>
          <w:sz w:val="28"/>
          <w:szCs w:val="28"/>
        </w:rPr>
        <w:t xml:space="preserve">Совершенствовать качество подготовки обучающихся по математике, физике, информатике на основе использования современных образовательных технологий. </w:t>
      </w:r>
    </w:p>
    <w:p w:rsidR="00E65D8A" w:rsidRPr="00DC10A2" w:rsidRDefault="00E65D8A" w:rsidP="00DC10A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0A2">
        <w:rPr>
          <w:rFonts w:ascii="Times New Roman" w:hAnsi="Times New Roman" w:cs="Times New Roman"/>
          <w:bCs/>
          <w:sz w:val="28"/>
          <w:szCs w:val="28"/>
        </w:rPr>
        <w:t>2.</w:t>
      </w:r>
      <w:r w:rsidR="00DC10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0A2">
        <w:rPr>
          <w:rFonts w:ascii="Times New Roman" w:hAnsi="Times New Roman" w:cs="Times New Roman"/>
          <w:bCs/>
          <w:sz w:val="28"/>
          <w:szCs w:val="28"/>
        </w:rPr>
        <w:t>Развивать интерес к предмету через применение форм активного обучения</w:t>
      </w:r>
      <w:r w:rsidR="002F09B6" w:rsidRPr="00DC10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09B6" w:rsidRPr="00DC10A2">
        <w:rPr>
          <w:rFonts w:ascii="Times New Roman" w:hAnsi="Times New Roman" w:cs="Times New Roman"/>
          <w:sz w:val="28"/>
          <w:szCs w:val="28"/>
        </w:rPr>
        <w:t>активизировать работу с одарёнными детьми</w:t>
      </w:r>
      <w:r w:rsidR="00DC10A2">
        <w:rPr>
          <w:rFonts w:ascii="Times New Roman" w:hAnsi="Times New Roman" w:cs="Times New Roman"/>
          <w:sz w:val="28"/>
          <w:szCs w:val="28"/>
        </w:rPr>
        <w:t>.</w:t>
      </w:r>
    </w:p>
    <w:p w:rsidR="00E65D8A" w:rsidRPr="00DC10A2" w:rsidRDefault="00E65D8A" w:rsidP="00DC10A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0A2">
        <w:rPr>
          <w:rFonts w:ascii="Times New Roman" w:hAnsi="Times New Roman" w:cs="Times New Roman"/>
          <w:bCs/>
          <w:sz w:val="28"/>
          <w:szCs w:val="28"/>
        </w:rPr>
        <w:t>3. Совершенствовать формы входного и выходного контроля.</w:t>
      </w:r>
    </w:p>
    <w:p w:rsidR="00E65D8A" w:rsidRPr="00DC10A2" w:rsidRDefault="00E65D8A" w:rsidP="00DC10A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0A2">
        <w:rPr>
          <w:rFonts w:ascii="Times New Roman" w:hAnsi="Times New Roman" w:cs="Times New Roman"/>
          <w:bCs/>
          <w:sz w:val="28"/>
          <w:szCs w:val="28"/>
        </w:rPr>
        <w:t>4. Совершенствовать методы обучения и воспитания, способствующие развитию и поддержанию у учащихся стремления к успеху.</w:t>
      </w:r>
    </w:p>
    <w:p w:rsidR="00E65D8A" w:rsidRPr="00DC10A2" w:rsidRDefault="00E65D8A" w:rsidP="00DC10A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0A2">
        <w:rPr>
          <w:rFonts w:ascii="Times New Roman" w:hAnsi="Times New Roman" w:cs="Times New Roman"/>
          <w:bCs/>
          <w:sz w:val="28"/>
          <w:szCs w:val="28"/>
        </w:rPr>
        <w:t>5.</w:t>
      </w:r>
      <w:r w:rsidR="00DC10A2">
        <w:rPr>
          <w:rFonts w:ascii="Times New Roman" w:hAnsi="Times New Roman" w:cs="Times New Roman"/>
          <w:bCs/>
          <w:sz w:val="28"/>
          <w:szCs w:val="28"/>
        </w:rPr>
        <w:t xml:space="preserve"> Применять </w:t>
      </w:r>
      <w:proofErr w:type="spellStart"/>
      <w:r w:rsidR="00DC10A2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DC10A2">
        <w:rPr>
          <w:rFonts w:ascii="Times New Roman" w:hAnsi="Times New Roman" w:cs="Times New Roman"/>
          <w:bCs/>
          <w:sz w:val="28"/>
          <w:szCs w:val="28"/>
        </w:rPr>
        <w:t>сберегающие</w:t>
      </w:r>
      <w:proofErr w:type="spellEnd"/>
      <w:r w:rsidRPr="00DC10A2">
        <w:rPr>
          <w:rFonts w:ascii="Times New Roman" w:hAnsi="Times New Roman" w:cs="Times New Roman"/>
          <w:bCs/>
          <w:sz w:val="28"/>
          <w:szCs w:val="28"/>
        </w:rPr>
        <w:t xml:space="preserve"> технологии в образовательном процессе для сохранения физического здоровья учащихся.</w:t>
      </w:r>
    </w:p>
    <w:p w:rsidR="002F09B6" w:rsidRPr="00DC10A2" w:rsidRDefault="002F09B6" w:rsidP="00DC10A2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DC10A2">
        <w:rPr>
          <w:sz w:val="28"/>
          <w:szCs w:val="28"/>
        </w:rPr>
        <w:t>6.</w:t>
      </w:r>
      <w:r w:rsidR="00DC10A2">
        <w:rPr>
          <w:sz w:val="28"/>
          <w:szCs w:val="28"/>
        </w:rPr>
        <w:t xml:space="preserve"> </w:t>
      </w:r>
      <w:r w:rsidRPr="00DC10A2">
        <w:rPr>
          <w:sz w:val="28"/>
          <w:szCs w:val="28"/>
        </w:rPr>
        <w:t>Обобщение опыта работы педагогов с инновационными технологиями в учебно-воспитательном процессе.</w:t>
      </w:r>
    </w:p>
    <w:p w:rsidR="00371612" w:rsidRDefault="00802885" w:rsidP="00DC1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612">
        <w:rPr>
          <w:rFonts w:ascii="Times New Roman" w:hAnsi="Times New Roman" w:cs="Times New Roman"/>
          <w:b/>
          <w:sz w:val="32"/>
          <w:szCs w:val="32"/>
        </w:rPr>
        <w:lastRenderedPageBreak/>
        <w:t>Мониторинг</w:t>
      </w:r>
      <w:r w:rsidR="00DC10A2" w:rsidRPr="003716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2885" w:rsidRPr="00371612" w:rsidRDefault="00802885" w:rsidP="00DC1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612">
        <w:rPr>
          <w:rFonts w:ascii="Times New Roman" w:hAnsi="Times New Roman" w:cs="Times New Roman"/>
          <w:b/>
          <w:sz w:val="32"/>
          <w:szCs w:val="32"/>
        </w:rPr>
        <w:t>результатов ЕГЭ по математике</w:t>
      </w:r>
    </w:p>
    <w:p w:rsidR="00802885" w:rsidRPr="00C43065" w:rsidRDefault="00802885" w:rsidP="00802885">
      <w:pPr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565"/>
        <w:gridCol w:w="3050"/>
        <w:gridCol w:w="2976"/>
      </w:tblGrid>
      <w:tr w:rsidR="00802885" w:rsidRPr="009F5B0C" w:rsidTr="009F5B0C">
        <w:trPr>
          <w:trHeight w:val="1044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5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371612" w:rsidP="0037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Кудра Н.</w:t>
            </w:r>
            <w:r w:rsidR="00802885" w:rsidRPr="009F5B0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9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371612" w:rsidP="0037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Фуженко</w:t>
            </w:r>
            <w:proofErr w:type="spellEnd"/>
            <w:r w:rsidRPr="009F5B0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802885" w:rsidRPr="009F5B0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9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371612" w:rsidP="0037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Кудра Н.</w:t>
            </w:r>
            <w:r w:rsidR="00802885" w:rsidRPr="009F5B0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691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371612" w:rsidP="0037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Трифонова Т.</w:t>
            </w:r>
            <w:r w:rsidR="00802885" w:rsidRPr="009F5B0C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1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371612" w:rsidP="0037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Трифонова Т.</w:t>
            </w:r>
            <w:r w:rsidR="00802885" w:rsidRPr="009F5B0C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9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371612" w:rsidP="0037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Кудра Н.</w:t>
            </w:r>
            <w:r w:rsidR="00802885" w:rsidRPr="009F5B0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9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371612" w:rsidP="0037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Кудра Н.</w:t>
            </w:r>
            <w:r w:rsidR="00802885" w:rsidRPr="009F5B0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9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371612" w:rsidP="0037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Кудра Н.</w:t>
            </w:r>
            <w:r w:rsidR="00802885" w:rsidRPr="009F5B0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9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371612" w:rsidP="0037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Кудра Н.</w:t>
            </w:r>
            <w:r w:rsidR="00802885" w:rsidRPr="009F5B0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9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9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9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9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85" w:rsidRPr="009F5B0C" w:rsidTr="009F5B0C">
        <w:trPr>
          <w:trHeight w:val="709"/>
        </w:trPr>
        <w:tc>
          <w:tcPr>
            <w:tcW w:w="81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0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02885" w:rsidRPr="009F5B0C" w:rsidRDefault="00802885" w:rsidP="0037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885" w:rsidRPr="00C43065" w:rsidRDefault="00802885" w:rsidP="00802885">
      <w:pPr>
        <w:rPr>
          <w:b/>
          <w:sz w:val="40"/>
          <w:szCs w:val="40"/>
        </w:rPr>
      </w:pPr>
    </w:p>
    <w:p w:rsidR="00D93DB1" w:rsidRPr="00D93DB1" w:rsidRDefault="00D93DB1" w:rsidP="00D93DB1"/>
    <w:sectPr w:rsidR="00D93DB1" w:rsidRPr="00D93DB1" w:rsidSect="00267935"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35" w:rsidRDefault="00267935" w:rsidP="00267935">
      <w:pPr>
        <w:spacing w:after="0" w:line="240" w:lineRule="auto"/>
      </w:pPr>
      <w:r>
        <w:separator/>
      </w:r>
    </w:p>
  </w:endnote>
  <w:endnote w:type="continuationSeparator" w:id="0">
    <w:p w:rsidR="00267935" w:rsidRDefault="00267935" w:rsidP="0026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35" w:rsidRDefault="00267935" w:rsidP="00267935">
      <w:pPr>
        <w:spacing w:after="0" w:line="240" w:lineRule="auto"/>
      </w:pPr>
      <w:r>
        <w:separator/>
      </w:r>
    </w:p>
  </w:footnote>
  <w:footnote w:type="continuationSeparator" w:id="0">
    <w:p w:rsidR="00267935" w:rsidRDefault="00267935" w:rsidP="0026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6487"/>
      <w:docPartObj>
        <w:docPartGallery w:val="Page Numbers (Top of Page)"/>
        <w:docPartUnique/>
      </w:docPartObj>
    </w:sdtPr>
    <w:sdtContent>
      <w:p w:rsidR="00267935" w:rsidRDefault="00267935">
        <w:pPr>
          <w:pStyle w:val="a8"/>
          <w:jc w:val="center"/>
        </w:pPr>
        <w:fldSimple w:instr=" PAGE   \* MERGEFORMAT ">
          <w:r w:rsidR="000F66F8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129F2"/>
    <w:multiLevelType w:val="hybridMultilevel"/>
    <w:tmpl w:val="C232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673C1"/>
    <w:multiLevelType w:val="hybridMultilevel"/>
    <w:tmpl w:val="0CFE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F61C9"/>
    <w:rsid w:val="00013838"/>
    <w:rsid w:val="00022803"/>
    <w:rsid w:val="0004662B"/>
    <w:rsid w:val="00085B75"/>
    <w:rsid w:val="00092C70"/>
    <w:rsid w:val="000A71CB"/>
    <w:rsid w:val="000C7A4C"/>
    <w:rsid w:val="000F66F8"/>
    <w:rsid w:val="001145B5"/>
    <w:rsid w:val="00137C95"/>
    <w:rsid w:val="0017011F"/>
    <w:rsid w:val="001734C5"/>
    <w:rsid w:val="0018069A"/>
    <w:rsid w:val="00186C23"/>
    <w:rsid w:val="00195829"/>
    <w:rsid w:val="0019723E"/>
    <w:rsid w:val="001B1E88"/>
    <w:rsid w:val="001D0D7C"/>
    <w:rsid w:val="001D3B07"/>
    <w:rsid w:val="001E1C12"/>
    <w:rsid w:val="001E31FD"/>
    <w:rsid w:val="001E5472"/>
    <w:rsid w:val="001E7555"/>
    <w:rsid w:val="001F61C9"/>
    <w:rsid w:val="00204456"/>
    <w:rsid w:val="00242514"/>
    <w:rsid w:val="00244E3D"/>
    <w:rsid w:val="0025545E"/>
    <w:rsid w:val="00267935"/>
    <w:rsid w:val="00294591"/>
    <w:rsid w:val="002B6213"/>
    <w:rsid w:val="002C7A44"/>
    <w:rsid w:val="002F09B6"/>
    <w:rsid w:val="00312A39"/>
    <w:rsid w:val="00324C22"/>
    <w:rsid w:val="00333531"/>
    <w:rsid w:val="00357FC4"/>
    <w:rsid w:val="00371612"/>
    <w:rsid w:val="0037351E"/>
    <w:rsid w:val="003D5BC8"/>
    <w:rsid w:val="003F0909"/>
    <w:rsid w:val="003F1FD2"/>
    <w:rsid w:val="00420491"/>
    <w:rsid w:val="00423A39"/>
    <w:rsid w:val="00425587"/>
    <w:rsid w:val="0043550B"/>
    <w:rsid w:val="00454ACF"/>
    <w:rsid w:val="00460DE0"/>
    <w:rsid w:val="00466E5A"/>
    <w:rsid w:val="00481C89"/>
    <w:rsid w:val="00481D52"/>
    <w:rsid w:val="00497168"/>
    <w:rsid w:val="004A321F"/>
    <w:rsid w:val="004B68D7"/>
    <w:rsid w:val="004C7F23"/>
    <w:rsid w:val="00511A2A"/>
    <w:rsid w:val="005128A3"/>
    <w:rsid w:val="005805A8"/>
    <w:rsid w:val="005B583B"/>
    <w:rsid w:val="005B755B"/>
    <w:rsid w:val="005E473E"/>
    <w:rsid w:val="006036BB"/>
    <w:rsid w:val="006068E4"/>
    <w:rsid w:val="00611E51"/>
    <w:rsid w:val="00621F36"/>
    <w:rsid w:val="0062609A"/>
    <w:rsid w:val="0064760C"/>
    <w:rsid w:val="006550BC"/>
    <w:rsid w:val="0065655C"/>
    <w:rsid w:val="00673FA0"/>
    <w:rsid w:val="006A3F06"/>
    <w:rsid w:val="006A715B"/>
    <w:rsid w:val="006A7CD3"/>
    <w:rsid w:val="00743645"/>
    <w:rsid w:val="00755D65"/>
    <w:rsid w:val="007836C9"/>
    <w:rsid w:val="007F2466"/>
    <w:rsid w:val="007F4895"/>
    <w:rsid w:val="00802885"/>
    <w:rsid w:val="00836630"/>
    <w:rsid w:val="00880C65"/>
    <w:rsid w:val="008976A5"/>
    <w:rsid w:val="008B1CDC"/>
    <w:rsid w:val="008D78E8"/>
    <w:rsid w:val="0090258E"/>
    <w:rsid w:val="00936A87"/>
    <w:rsid w:val="009546EF"/>
    <w:rsid w:val="009942F0"/>
    <w:rsid w:val="009B0DC0"/>
    <w:rsid w:val="009B14A8"/>
    <w:rsid w:val="009D04D6"/>
    <w:rsid w:val="009F5B0C"/>
    <w:rsid w:val="00A11672"/>
    <w:rsid w:val="00A12FF8"/>
    <w:rsid w:val="00A518B3"/>
    <w:rsid w:val="00A57571"/>
    <w:rsid w:val="00AA4AB1"/>
    <w:rsid w:val="00AE097F"/>
    <w:rsid w:val="00AE44C4"/>
    <w:rsid w:val="00AF259C"/>
    <w:rsid w:val="00B00E4C"/>
    <w:rsid w:val="00B12C4B"/>
    <w:rsid w:val="00B25BE7"/>
    <w:rsid w:val="00B35AF0"/>
    <w:rsid w:val="00B37F66"/>
    <w:rsid w:val="00B40923"/>
    <w:rsid w:val="00B53929"/>
    <w:rsid w:val="00B81733"/>
    <w:rsid w:val="00BB078B"/>
    <w:rsid w:val="00BC0AFB"/>
    <w:rsid w:val="00BC6B83"/>
    <w:rsid w:val="00C409C5"/>
    <w:rsid w:val="00C43065"/>
    <w:rsid w:val="00C765F0"/>
    <w:rsid w:val="00C87D47"/>
    <w:rsid w:val="00C91A00"/>
    <w:rsid w:val="00C9206A"/>
    <w:rsid w:val="00CA53FE"/>
    <w:rsid w:val="00CD41E3"/>
    <w:rsid w:val="00D05CE2"/>
    <w:rsid w:val="00D25BF7"/>
    <w:rsid w:val="00D505CA"/>
    <w:rsid w:val="00D560C2"/>
    <w:rsid w:val="00D62157"/>
    <w:rsid w:val="00D85EDC"/>
    <w:rsid w:val="00D93DB1"/>
    <w:rsid w:val="00DC10A2"/>
    <w:rsid w:val="00DD0445"/>
    <w:rsid w:val="00DE3477"/>
    <w:rsid w:val="00E06E68"/>
    <w:rsid w:val="00E65D8A"/>
    <w:rsid w:val="00EB5B93"/>
    <w:rsid w:val="00EB6E97"/>
    <w:rsid w:val="00ED62F3"/>
    <w:rsid w:val="00EE5FA1"/>
    <w:rsid w:val="00EF0913"/>
    <w:rsid w:val="00F01435"/>
    <w:rsid w:val="00F244F6"/>
    <w:rsid w:val="00F2694B"/>
    <w:rsid w:val="00F365C9"/>
    <w:rsid w:val="00F63072"/>
    <w:rsid w:val="00F81DA6"/>
    <w:rsid w:val="00F86C24"/>
    <w:rsid w:val="00F95EA3"/>
    <w:rsid w:val="00FA74FD"/>
    <w:rsid w:val="00FE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7C9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9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092C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95E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6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7935"/>
  </w:style>
  <w:style w:type="paragraph" w:styleId="aa">
    <w:name w:val="footer"/>
    <w:basedOn w:val="a"/>
    <w:link w:val="ab"/>
    <w:uiPriority w:val="99"/>
    <w:semiHidden/>
    <w:unhideWhenUsed/>
    <w:rsid w:val="00267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7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Математика, % качества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Лист1!$P$3</c:f>
              <c:strCache>
                <c:ptCount val="1"/>
                <c:pt idx="0">
                  <c:v>% качества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-2.7777777777778013E-3"/>
                  <c:y val="-4.1666666666666713E-2"/>
                </c:manualLayout>
              </c:layout>
              <c:showVal val="1"/>
            </c:dLbl>
            <c:dLbl>
              <c:idx val="2"/>
              <c:layout>
                <c:manualLayout>
                  <c:x val="-2.7777777777778013E-3"/>
                  <c:y val="-4.6296296296296481E-2"/>
                </c:manualLayout>
              </c:layout>
              <c:showVal val="1"/>
            </c:dLbl>
            <c:showVal val="1"/>
          </c:dLbls>
          <c:cat>
            <c:strRef>
              <c:f>Лист1!$O$4:$O$6</c:f>
              <c:strCache>
                <c:ptCount val="3"/>
                <c:pt idx="0">
                  <c:v>5 А</c:v>
                </c:pt>
                <c:pt idx="1">
                  <c:v>5 Б</c:v>
                </c:pt>
                <c:pt idx="2">
                  <c:v>6 А</c:v>
                </c:pt>
              </c:strCache>
            </c:strRef>
          </c:cat>
          <c:val>
            <c:numRef>
              <c:f>Лист1!$P$4:$P$6</c:f>
              <c:numCache>
                <c:formatCode>General</c:formatCode>
                <c:ptCount val="3"/>
                <c:pt idx="0">
                  <c:v>47.06</c:v>
                </c:pt>
                <c:pt idx="1">
                  <c:v>45.449999999999996</c:v>
                </c:pt>
                <c:pt idx="2">
                  <c:v>41.67</c:v>
                </c:pt>
              </c:numCache>
            </c:numRef>
          </c:val>
        </c:ser>
        <c:shape val="box"/>
        <c:axId val="90614016"/>
        <c:axId val="91103616"/>
        <c:axId val="0"/>
      </c:bar3DChart>
      <c:catAx>
        <c:axId val="90614016"/>
        <c:scaling>
          <c:orientation val="minMax"/>
        </c:scaling>
        <c:axPos val="b"/>
        <c:tickLblPos val="nextTo"/>
        <c:crossAx val="91103616"/>
        <c:crosses val="autoZero"/>
        <c:auto val="1"/>
        <c:lblAlgn val="ctr"/>
        <c:lblOffset val="100"/>
      </c:catAx>
      <c:valAx>
        <c:axId val="91103616"/>
        <c:scaling>
          <c:orientation val="minMax"/>
        </c:scaling>
        <c:axPos val="l"/>
        <c:numFmt formatCode="General" sourceLinked="1"/>
        <c:tickLblPos val="nextTo"/>
        <c:crossAx val="90614016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Алгебра, % качества</a:t>
            </a:r>
          </a:p>
        </c:rich>
      </c:tx>
      <c:layout/>
    </c:title>
    <c:view3D>
      <c:rAngAx val="1"/>
    </c:view3D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7.1988407699037638E-2"/>
          <c:y val="0.19480351414406535"/>
          <c:w val="0.73587401574803291"/>
          <c:h val="0.7123647564887742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Лист1!$J$3</c:f>
              <c:strCache>
                <c:ptCount val="1"/>
                <c:pt idx="0">
                  <c:v>% качества</c:v>
                </c:pt>
              </c:strCache>
            </c:strRef>
          </c:tx>
          <c:dLbls>
            <c:showVal val="1"/>
          </c:dLbls>
          <c:cat>
            <c:strRef>
              <c:f>Лист1!$I$4:$I$10</c:f>
              <c:strCache>
                <c:ptCount val="7"/>
                <c:pt idx="0">
                  <c:v>7 А</c:v>
                </c:pt>
                <c:pt idx="1">
                  <c:v>7 Б</c:v>
                </c:pt>
                <c:pt idx="2">
                  <c:v>8 А</c:v>
                </c:pt>
                <c:pt idx="3">
                  <c:v>9 А</c:v>
                </c:pt>
                <c:pt idx="4">
                  <c:v>9 Б</c:v>
                </c:pt>
                <c:pt idx="5">
                  <c:v>10 А</c:v>
                </c:pt>
                <c:pt idx="6">
                  <c:v>11 А</c:v>
                </c:pt>
              </c:strCache>
            </c:strRef>
          </c:cat>
          <c:val>
            <c:numRef>
              <c:f>Лист1!$J$4:$J$10</c:f>
              <c:numCache>
                <c:formatCode>General</c:formatCode>
                <c:ptCount val="7"/>
                <c:pt idx="0">
                  <c:v>50</c:v>
                </c:pt>
                <c:pt idx="1">
                  <c:v>11.76</c:v>
                </c:pt>
                <c:pt idx="2">
                  <c:v>42.309999999999995</c:v>
                </c:pt>
                <c:pt idx="3">
                  <c:v>20</c:v>
                </c:pt>
                <c:pt idx="4">
                  <c:v>37.5</c:v>
                </c:pt>
                <c:pt idx="5">
                  <c:v>20</c:v>
                </c:pt>
                <c:pt idx="6">
                  <c:v>23.08</c:v>
                </c:pt>
              </c:numCache>
            </c:numRef>
          </c:val>
        </c:ser>
        <c:shape val="box"/>
        <c:axId val="72612096"/>
        <c:axId val="40964096"/>
        <c:axId val="0"/>
      </c:bar3DChart>
      <c:catAx>
        <c:axId val="72612096"/>
        <c:scaling>
          <c:orientation val="minMax"/>
        </c:scaling>
        <c:axPos val="b"/>
        <c:tickLblPos val="nextTo"/>
        <c:crossAx val="40964096"/>
        <c:crosses val="autoZero"/>
        <c:auto val="1"/>
        <c:lblAlgn val="ctr"/>
        <c:lblOffset val="100"/>
      </c:catAx>
      <c:valAx>
        <c:axId val="40964096"/>
        <c:scaling>
          <c:orientation val="minMax"/>
        </c:scaling>
        <c:axPos val="l"/>
        <c:numFmt formatCode="General" sourceLinked="1"/>
        <c:tickLblPos val="nextTo"/>
        <c:crossAx val="72612096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Геометрия, % качества</a:t>
            </a:r>
          </a:p>
        </c:rich>
      </c:tx>
      <c:layout/>
    </c:title>
    <c:view3D>
      <c:rAngAx val="1"/>
    </c:view3D>
    <c:sideWall>
      <c:spPr>
        <a:noFill/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Лист1!$M$3</c:f>
              <c:strCache>
                <c:ptCount val="1"/>
                <c:pt idx="0">
                  <c:v>% качества</c:v>
                </c:pt>
              </c:strCache>
            </c:strRef>
          </c:tx>
          <c:dLbls>
            <c:showVal val="1"/>
          </c:dLbls>
          <c:cat>
            <c:strRef>
              <c:f>Лист1!$L$4:$L$10</c:f>
              <c:strCache>
                <c:ptCount val="7"/>
                <c:pt idx="0">
                  <c:v>7 А</c:v>
                </c:pt>
                <c:pt idx="1">
                  <c:v>7 Б</c:v>
                </c:pt>
                <c:pt idx="2">
                  <c:v>8 А</c:v>
                </c:pt>
                <c:pt idx="3">
                  <c:v>9 А</c:v>
                </c:pt>
                <c:pt idx="4">
                  <c:v>9 Б</c:v>
                </c:pt>
                <c:pt idx="5">
                  <c:v>10 А</c:v>
                </c:pt>
                <c:pt idx="6">
                  <c:v>11 А</c:v>
                </c:pt>
              </c:strCache>
            </c:strRef>
          </c:cat>
          <c:val>
            <c:numRef>
              <c:f>Лист1!$M$4:$M$10</c:f>
              <c:numCache>
                <c:formatCode>General</c:formatCode>
                <c:ptCount val="7"/>
                <c:pt idx="0">
                  <c:v>50</c:v>
                </c:pt>
                <c:pt idx="1">
                  <c:v>11.76</c:v>
                </c:pt>
                <c:pt idx="2">
                  <c:v>42.309999999999995</c:v>
                </c:pt>
                <c:pt idx="3">
                  <c:v>15</c:v>
                </c:pt>
                <c:pt idx="4">
                  <c:v>33.33</c:v>
                </c:pt>
                <c:pt idx="5">
                  <c:v>15</c:v>
                </c:pt>
                <c:pt idx="6">
                  <c:v>23.08</c:v>
                </c:pt>
              </c:numCache>
            </c:numRef>
          </c:val>
        </c:ser>
        <c:shape val="box"/>
        <c:axId val="109043712"/>
        <c:axId val="109045248"/>
        <c:axId val="0"/>
      </c:bar3DChart>
      <c:catAx>
        <c:axId val="109043712"/>
        <c:scaling>
          <c:orientation val="minMax"/>
        </c:scaling>
        <c:axPos val="b"/>
        <c:tickLblPos val="nextTo"/>
        <c:crossAx val="109045248"/>
        <c:crosses val="autoZero"/>
        <c:auto val="1"/>
        <c:lblAlgn val="ctr"/>
        <c:lblOffset val="100"/>
      </c:catAx>
      <c:valAx>
        <c:axId val="109045248"/>
        <c:scaling>
          <c:orientation val="minMax"/>
        </c:scaling>
        <c:axPos val="l"/>
        <c:numFmt formatCode="General" sourceLinked="1"/>
        <c:tickLblPos val="nextTo"/>
        <c:crossAx val="109043712"/>
        <c:crosses val="autoZero"/>
        <c:crossBetween val="between"/>
      </c:valAx>
      <c:spPr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Физика, % качества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Лист1!$M$14</c:f>
              <c:strCache>
                <c:ptCount val="1"/>
                <c:pt idx="0">
                  <c:v>% качества</c:v>
                </c:pt>
              </c:strCache>
            </c:strRef>
          </c:tx>
          <c:dLbls>
            <c:showVal val="1"/>
          </c:dLbls>
          <c:cat>
            <c:strRef>
              <c:f>Лист1!$L$15:$L$21</c:f>
              <c:strCache>
                <c:ptCount val="7"/>
                <c:pt idx="0">
                  <c:v>7 А</c:v>
                </c:pt>
                <c:pt idx="1">
                  <c:v>7 Б</c:v>
                </c:pt>
                <c:pt idx="2">
                  <c:v>8 А</c:v>
                </c:pt>
                <c:pt idx="3">
                  <c:v>9 А</c:v>
                </c:pt>
                <c:pt idx="4">
                  <c:v>9 Б</c:v>
                </c:pt>
                <c:pt idx="5">
                  <c:v>10 А</c:v>
                </c:pt>
                <c:pt idx="6">
                  <c:v>11 А</c:v>
                </c:pt>
              </c:strCache>
            </c:strRef>
          </c:cat>
          <c:val>
            <c:numRef>
              <c:f>Лист1!$M$15:$M$21</c:f>
              <c:numCache>
                <c:formatCode>General</c:formatCode>
                <c:ptCount val="7"/>
                <c:pt idx="0">
                  <c:v>60</c:v>
                </c:pt>
                <c:pt idx="1">
                  <c:v>11.76</c:v>
                </c:pt>
                <c:pt idx="2">
                  <c:v>38.46</c:v>
                </c:pt>
                <c:pt idx="3">
                  <c:v>30</c:v>
                </c:pt>
                <c:pt idx="4">
                  <c:v>54.17</c:v>
                </c:pt>
                <c:pt idx="5">
                  <c:v>25</c:v>
                </c:pt>
                <c:pt idx="6">
                  <c:v>76.92</c:v>
                </c:pt>
              </c:numCache>
            </c:numRef>
          </c:val>
        </c:ser>
        <c:shape val="box"/>
        <c:axId val="96605312"/>
        <c:axId val="100334208"/>
        <c:axId val="0"/>
      </c:bar3DChart>
      <c:catAx>
        <c:axId val="96605312"/>
        <c:scaling>
          <c:orientation val="minMax"/>
        </c:scaling>
        <c:axPos val="b"/>
        <c:tickLblPos val="nextTo"/>
        <c:crossAx val="100334208"/>
        <c:crosses val="autoZero"/>
        <c:auto val="1"/>
        <c:lblAlgn val="ctr"/>
        <c:lblOffset val="100"/>
      </c:catAx>
      <c:valAx>
        <c:axId val="100334208"/>
        <c:scaling>
          <c:orientation val="minMax"/>
        </c:scaling>
        <c:axPos val="l"/>
        <c:numFmt formatCode="General" sourceLinked="1"/>
        <c:tickLblPos val="nextTo"/>
        <c:crossAx val="9660531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Информатика, % качества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Лист1!$J$14</c:f>
              <c:strCache>
                <c:ptCount val="1"/>
                <c:pt idx="0">
                  <c:v>% качества</c:v>
                </c:pt>
              </c:strCache>
            </c:strRef>
          </c:tx>
          <c:dLbls>
            <c:showVal val="1"/>
          </c:dLbls>
          <c:cat>
            <c:strRef>
              <c:f>Лист1!$I$15:$I$19</c:f>
              <c:strCache>
                <c:ptCount val="5"/>
                <c:pt idx="0">
                  <c:v>8 А</c:v>
                </c:pt>
                <c:pt idx="1">
                  <c:v>9 А</c:v>
                </c:pt>
                <c:pt idx="2">
                  <c:v>9 Б</c:v>
                </c:pt>
                <c:pt idx="3">
                  <c:v>10 А</c:v>
                </c:pt>
                <c:pt idx="4">
                  <c:v>11 А</c:v>
                </c:pt>
              </c:strCache>
            </c:strRef>
          </c:cat>
          <c:val>
            <c:numRef>
              <c:f>Лист1!$J$15:$J$19</c:f>
              <c:numCache>
                <c:formatCode>General</c:formatCode>
                <c:ptCount val="5"/>
                <c:pt idx="0">
                  <c:v>96.149999999999991</c:v>
                </c:pt>
                <c:pt idx="1">
                  <c:v>80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hape val="box"/>
        <c:axId val="108398848"/>
        <c:axId val="108667648"/>
        <c:axId val="0"/>
      </c:bar3DChart>
      <c:catAx>
        <c:axId val="108398848"/>
        <c:scaling>
          <c:orientation val="minMax"/>
        </c:scaling>
        <c:axPos val="b"/>
        <c:tickLblPos val="nextTo"/>
        <c:crossAx val="108667648"/>
        <c:crosses val="autoZero"/>
        <c:auto val="1"/>
        <c:lblAlgn val="ctr"/>
        <c:lblOffset val="100"/>
      </c:catAx>
      <c:valAx>
        <c:axId val="108667648"/>
        <c:scaling>
          <c:orientation val="minMax"/>
        </c:scaling>
        <c:axPos val="l"/>
        <c:numFmt formatCode="General" sourceLinked="1"/>
        <c:tickLblPos val="nextTo"/>
        <c:crossAx val="10839884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2447B-B492-40EB-82B2-4EAF115D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Gimnaziya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ГОРОХИ</cp:lastModifiedBy>
  <cp:revision>3</cp:revision>
  <cp:lastPrinted>2014-06-26T11:23:00Z</cp:lastPrinted>
  <dcterms:created xsi:type="dcterms:W3CDTF">2014-06-26T11:02:00Z</dcterms:created>
  <dcterms:modified xsi:type="dcterms:W3CDTF">2014-06-26T11:27:00Z</dcterms:modified>
</cp:coreProperties>
</file>