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AC" w:rsidRDefault="007F66AC" w:rsidP="007F66A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Календарно–тематическое планирование уроков русского языка в 5 классе</w:t>
      </w:r>
    </w:p>
    <w:p w:rsidR="007F66AC" w:rsidRDefault="007F66AC" w:rsidP="007F66AC">
      <w:pPr>
        <w:shd w:val="clear" w:color="auto" w:fill="FFFFFF"/>
        <w:suppressAutoHyphens/>
        <w:spacing w:after="0" w:line="240" w:lineRule="auto"/>
        <w:ind w:left="360" w:right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язык: учебник для 5 класса общеобразовательных учреждений: в 2ч. </w:t>
      </w:r>
    </w:p>
    <w:p w:rsidR="007F66AC" w:rsidRDefault="007F66AC" w:rsidP="007F66AC">
      <w:pPr>
        <w:shd w:val="clear" w:color="auto" w:fill="FFFFFF"/>
        <w:suppressAutoHyphens/>
        <w:spacing w:after="0" w:line="240" w:lineRule="auto"/>
        <w:ind w:left="360" w:right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Авторы Быстрова Е.А., </w:t>
      </w:r>
      <w:proofErr w:type="spellStart"/>
      <w:r>
        <w:rPr>
          <w:rFonts w:ascii="Times New Roman" w:hAnsi="Times New Roman"/>
          <w:b/>
          <w:sz w:val="24"/>
          <w:szCs w:val="24"/>
        </w:rPr>
        <w:t>Кибирева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/>
          <w:b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Ю.Н., Калмыкова И.Р., Юрьева Е.С.; </w:t>
      </w:r>
    </w:p>
    <w:p w:rsidR="007F66AC" w:rsidRDefault="007F66AC" w:rsidP="007F66AC">
      <w:pPr>
        <w:shd w:val="clear" w:color="auto" w:fill="FFFFFF"/>
        <w:suppressAutoHyphens/>
        <w:spacing w:after="0" w:line="240" w:lineRule="auto"/>
        <w:ind w:left="360" w:right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 ред. Е.А. Быстровой. – М.: ООО «Русское слово – учебник», 2012. (</w:t>
      </w:r>
      <w:proofErr w:type="spellStart"/>
      <w:r>
        <w:rPr>
          <w:rFonts w:ascii="Times New Roman" w:hAnsi="Times New Roman"/>
          <w:b/>
          <w:sz w:val="24"/>
          <w:szCs w:val="24"/>
        </w:rPr>
        <w:t>ФГОС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нновационная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школа)</w:t>
      </w:r>
    </w:p>
    <w:p w:rsidR="007F66AC" w:rsidRDefault="007F66AC" w:rsidP="007F66AC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2"/>
        <w:gridCol w:w="142"/>
        <w:gridCol w:w="284"/>
        <w:gridCol w:w="142"/>
        <w:gridCol w:w="142"/>
        <w:gridCol w:w="408"/>
        <w:gridCol w:w="2348"/>
        <w:gridCol w:w="828"/>
        <w:gridCol w:w="1845"/>
        <w:gridCol w:w="2836"/>
        <w:gridCol w:w="216"/>
        <w:gridCol w:w="2614"/>
        <w:gridCol w:w="2023"/>
      </w:tblGrid>
      <w:tr w:rsidR="007F66AC" w:rsidTr="00B2668A">
        <w:trPr>
          <w:trHeight w:val="44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7F66AC" w:rsidTr="00B2668A">
        <w:trPr>
          <w:trHeight w:val="443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</w:p>
        </w:tc>
      </w:tr>
      <w:tr w:rsidR="007F66AC" w:rsidTr="00B2668A">
        <w:trPr>
          <w:trHeight w:val="44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3.09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Русский язык — национальный язык русского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народа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Style w:val="54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родного языка в жизни человека и общества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7F66AC" w:rsidTr="00B2668A">
        <w:trPr>
          <w:trHeight w:val="4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Часть I</w:t>
            </w:r>
          </w:p>
          <w:p w:rsidR="007F66AC" w:rsidRDefault="007F66AC" w:rsidP="00B2668A">
            <w:pPr>
              <w:tabs>
                <w:tab w:val="left" w:pos="54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 xml:space="preserve">Речь. Речевая </w:t>
            </w:r>
            <w:proofErr w:type="spellStart"/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ечевое</w:t>
            </w:r>
            <w:proofErr w:type="spellEnd"/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 xml:space="preserve"> общение (6 ч), из них развитие речи (2 ч)</w:t>
            </w:r>
          </w:p>
        </w:tc>
      </w:tr>
      <w:tr w:rsidR="007F66AC" w:rsidTr="00B2668A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4.09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Язык и речь (§ 1)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jc w:val="center"/>
              <w:rPr>
                <w:rFonts w:eastAsia="SchoolBookC" w:cs="Times New Roman"/>
                <w:sz w:val="24"/>
                <w:szCs w:val="24"/>
                <w:lang w:eastAsia="ru-RU"/>
              </w:rPr>
            </w:pPr>
            <w:r>
              <w:rPr>
                <w:rFonts w:eastAsia="SchoolBookC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Style w:val="54"/>
                <w:sz w:val="24"/>
                <w:szCs w:val="24"/>
                <w:lang w:eastAsia="ru-RU"/>
              </w:rPr>
              <w:t>Осознавать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различия языка и речи.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7F66AC" w:rsidTr="00B2668A">
        <w:trPr>
          <w:trHeight w:val="14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5.09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/>
                <w:iCs/>
                <w:color w:val="00B05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(Рр-1)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Обучающее выборочное изложение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Уметь сжато, излагать содержание прочитанного текста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Интерпретация текста</w:t>
            </w:r>
          </w:p>
        </w:tc>
      </w:tr>
      <w:tr w:rsidR="007F66AC" w:rsidTr="00B2668A">
        <w:trPr>
          <w:trHeight w:val="14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Pr="00D10F7C" w:rsidRDefault="007F66AC" w:rsidP="00B2668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 w:rsidRPr="00D10F7C">
              <w:rPr>
                <w:rFonts w:ascii="Times New Roman" w:eastAsia="SchoolBookC" w:hAnsi="Times New Roman"/>
                <w:sz w:val="24"/>
                <w:szCs w:val="24"/>
              </w:rPr>
              <w:t>09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Речь и речевое общение (§ 2). Анализ ошибок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допущенных в изложении.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54"/>
                <w:b w:val="0"/>
                <w:sz w:val="24"/>
                <w:szCs w:val="24"/>
              </w:rPr>
            </w:pPr>
            <w:r>
              <w:rPr>
                <w:rStyle w:val="54"/>
                <w:b w:val="0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Style w:val="54"/>
                <w:b w:val="0"/>
                <w:sz w:val="24"/>
                <w:szCs w:val="24"/>
              </w:rPr>
            </w:pPr>
            <w:r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Pr="00D10F7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D10F7C">
              <w:rPr>
                <w:rStyle w:val="54"/>
                <w:b w:val="0"/>
                <w:sz w:val="24"/>
                <w:szCs w:val="24"/>
              </w:rPr>
              <w:t>О</w:t>
            </w:r>
            <w:r w:rsidRPr="00D10F7C">
              <w:rPr>
                <w:rFonts w:ascii="Times New Roman" w:hAnsi="Times New Roman"/>
                <w:sz w:val="24"/>
                <w:szCs w:val="24"/>
              </w:rPr>
              <w:t>сновные особеннос</w:t>
            </w:r>
            <w:r w:rsidRPr="00D10F7C">
              <w:rPr>
                <w:rFonts w:ascii="Times New Roman" w:hAnsi="Times New Roman"/>
                <w:sz w:val="24"/>
                <w:szCs w:val="24"/>
              </w:rPr>
              <w:softHyphen/>
              <w:t>ти устной и письменной речи, разговорной и книжной речи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Pr="00D10F7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 w:rsidRPr="00D10F7C">
              <w:rPr>
                <w:rStyle w:val="54"/>
                <w:b w:val="0"/>
                <w:sz w:val="24"/>
                <w:szCs w:val="24"/>
                <w:lang w:eastAsia="ru-RU"/>
              </w:rPr>
              <w:t>Уметь</w:t>
            </w:r>
            <w:r w:rsidRPr="00D10F7C">
              <w:rPr>
                <w:rFonts w:cs="Times New Roman"/>
                <w:sz w:val="24"/>
                <w:szCs w:val="24"/>
                <w:lang w:eastAsia="ru-RU"/>
              </w:rPr>
              <w:t xml:space="preserve"> анализировать особеннос</w:t>
            </w:r>
            <w:r w:rsidRPr="00D10F7C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ти устной и письменной речи, разговорной и книжной речи. </w:t>
            </w:r>
            <w:r w:rsidRPr="00D10F7C">
              <w:rPr>
                <w:rStyle w:val="54"/>
                <w:b w:val="0"/>
                <w:sz w:val="24"/>
                <w:szCs w:val="24"/>
                <w:lang w:eastAsia="ru-RU"/>
              </w:rPr>
              <w:t>Выявлять</w:t>
            </w:r>
            <w:r w:rsidRPr="00D10F7C">
              <w:rPr>
                <w:rFonts w:cs="Times New Roman"/>
                <w:sz w:val="24"/>
                <w:szCs w:val="24"/>
                <w:lang w:eastAsia="ru-RU"/>
              </w:rPr>
              <w:t xml:space="preserve"> особенности разго</w:t>
            </w:r>
            <w:r w:rsidRPr="00D10F7C">
              <w:rPr>
                <w:rFonts w:cs="Times New Roman"/>
                <w:sz w:val="24"/>
                <w:szCs w:val="24"/>
                <w:lang w:eastAsia="ru-RU"/>
              </w:rPr>
              <w:softHyphen/>
              <w:t xml:space="preserve">ворной речи. </w:t>
            </w:r>
            <w:r w:rsidRPr="00D10F7C">
              <w:rPr>
                <w:rStyle w:val="54"/>
                <w:b w:val="0"/>
                <w:sz w:val="24"/>
                <w:szCs w:val="24"/>
                <w:lang w:eastAsia="ru-RU"/>
              </w:rPr>
              <w:t>Сопоставлять</w:t>
            </w:r>
            <w:r w:rsidRPr="00D10F7C">
              <w:rPr>
                <w:rFonts w:cs="Times New Roman"/>
                <w:sz w:val="24"/>
                <w:szCs w:val="24"/>
                <w:lang w:eastAsia="ru-RU"/>
              </w:rPr>
              <w:t xml:space="preserve"> текст с точки зрения содержания, различать разговорную и книжную </w:t>
            </w:r>
            <w:r w:rsidRPr="00D10F7C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речь.</w:t>
            </w:r>
          </w:p>
          <w:p w:rsidR="007F66AC" w:rsidRPr="00D10F7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7F66AC" w:rsidTr="00B2668A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7.09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Речь устная и письменная (§ 3)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09. 09 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Речь книжная и разговорная(§ 4)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D10F7C">
              <w:rPr>
                <w:rStyle w:val="54"/>
                <w:b w:val="0"/>
                <w:sz w:val="24"/>
                <w:szCs w:val="24"/>
              </w:rPr>
              <w:t>О</w:t>
            </w:r>
            <w:r w:rsidRPr="00D10F7C">
              <w:rPr>
                <w:rFonts w:ascii="Times New Roman" w:hAnsi="Times New Roman"/>
                <w:sz w:val="24"/>
                <w:szCs w:val="24"/>
              </w:rPr>
              <w:t>сновные особеннос</w:t>
            </w:r>
            <w:r w:rsidRPr="00D10F7C">
              <w:rPr>
                <w:rFonts w:ascii="Times New Roman" w:hAnsi="Times New Roman"/>
                <w:sz w:val="24"/>
                <w:szCs w:val="24"/>
              </w:rPr>
              <w:softHyphen/>
              <w:t>ти разговорной и книжной речи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D10F7C">
              <w:rPr>
                <w:rStyle w:val="54"/>
                <w:b w:val="0"/>
                <w:sz w:val="24"/>
                <w:szCs w:val="24"/>
                <w:lang w:eastAsia="ru-RU"/>
              </w:rPr>
              <w:t>Уметь</w:t>
            </w:r>
            <w:r w:rsidRPr="00D10F7C">
              <w:rPr>
                <w:sz w:val="24"/>
                <w:szCs w:val="24"/>
                <w:lang w:eastAsia="ru-RU"/>
              </w:rPr>
              <w:t xml:space="preserve"> анализировать особеннос</w:t>
            </w:r>
            <w:r w:rsidRPr="00D10F7C">
              <w:rPr>
                <w:sz w:val="24"/>
                <w:szCs w:val="24"/>
                <w:lang w:eastAsia="ru-RU"/>
              </w:rPr>
              <w:softHyphen/>
              <w:t xml:space="preserve">ти разговорной и книжной речи. </w:t>
            </w:r>
            <w:r w:rsidRPr="00D10F7C">
              <w:rPr>
                <w:rStyle w:val="54"/>
                <w:b w:val="0"/>
                <w:sz w:val="24"/>
                <w:szCs w:val="24"/>
                <w:lang w:eastAsia="ru-RU"/>
              </w:rPr>
              <w:t>Выявлять</w:t>
            </w:r>
            <w:r w:rsidRPr="00D10F7C">
              <w:rPr>
                <w:sz w:val="24"/>
                <w:szCs w:val="24"/>
                <w:lang w:eastAsia="ru-RU"/>
              </w:rPr>
              <w:t xml:space="preserve"> особенности разго</w:t>
            </w:r>
            <w:r w:rsidRPr="00D10F7C">
              <w:rPr>
                <w:sz w:val="24"/>
                <w:szCs w:val="24"/>
                <w:lang w:eastAsia="ru-RU"/>
              </w:rPr>
              <w:softHyphen/>
              <w:t xml:space="preserve">ворной речи. </w:t>
            </w:r>
            <w:r w:rsidRPr="00D10F7C">
              <w:rPr>
                <w:rStyle w:val="54"/>
                <w:b w:val="0"/>
                <w:sz w:val="24"/>
                <w:szCs w:val="24"/>
                <w:lang w:eastAsia="ru-RU"/>
              </w:rPr>
              <w:t>Сопоставлять</w:t>
            </w:r>
            <w:r w:rsidRPr="00D10F7C">
              <w:rPr>
                <w:sz w:val="24"/>
                <w:szCs w:val="24"/>
                <w:lang w:eastAsia="ru-RU"/>
              </w:rPr>
              <w:t xml:space="preserve"> текст с точки зрения содержания, различать разговорную и книжную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7F66AC" w:rsidTr="00B2668A">
        <w:trPr>
          <w:trHeight w:val="2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1009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Речь диалогическая и монологическая  (§ 5)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54"/>
                <w:b w:val="0"/>
                <w:sz w:val="24"/>
                <w:szCs w:val="24"/>
              </w:rPr>
            </w:pPr>
            <w:r>
              <w:rPr>
                <w:rStyle w:val="54"/>
                <w:b w:val="0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Style w:val="54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иалогическая и 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нологическая речь.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Style w:val="54"/>
                <w:sz w:val="24"/>
                <w:szCs w:val="24"/>
                <w:lang w:eastAsia="ru-RU"/>
              </w:rPr>
              <w:t>Уметь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вести диалог, владеть различными видами монолога и диалога. </w:t>
            </w:r>
            <w:r>
              <w:rPr>
                <w:rStyle w:val="54"/>
                <w:sz w:val="24"/>
                <w:szCs w:val="24"/>
                <w:lang w:eastAsia="ru-RU"/>
              </w:rPr>
              <w:t>Соблюдать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при общении нор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мы речевого этикета.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7F66AC" w:rsidTr="00B2668A">
        <w:trPr>
          <w:trHeight w:val="2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11.09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Речевой этикет (§ 6)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54"/>
                <w:b w:val="0"/>
                <w:sz w:val="24"/>
                <w:szCs w:val="24"/>
              </w:rPr>
            </w:pPr>
            <w:r>
              <w:rPr>
                <w:rStyle w:val="54"/>
                <w:b w:val="0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eastAsia="SchoolBookC" w:cs="Times New Roman"/>
                <w:sz w:val="24"/>
                <w:szCs w:val="24"/>
                <w:lang w:eastAsia="ru-RU"/>
              </w:rPr>
            </w:pPr>
            <w:r>
              <w:rPr>
                <w:rFonts w:eastAsia="SchoolBookC" w:cs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Style w:val="54"/>
                <w:sz w:val="24"/>
                <w:szCs w:val="24"/>
                <w:lang w:eastAsia="ru-RU"/>
              </w:rPr>
              <w:t>Соблюдать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при общении нор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мы речевого этикета.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7F66AC" w:rsidTr="00B2668A">
        <w:trPr>
          <w:trHeight w:val="14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12.09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(Рр-2)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Подробное изложение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>
              <w:rPr>
                <w:rStyle w:val="54"/>
                <w:sz w:val="24"/>
                <w:szCs w:val="24"/>
              </w:rPr>
              <w:t>Создавать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подробны письмен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высказывания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информации</w:t>
            </w:r>
          </w:p>
        </w:tc>
      </w:tr>
      <w:tr w:rsidR="007F66AC" w:rsidTr="00B2668A">
        <w:trPr>
          <w:trHeight w:val="66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Текст (9ч.), из них развитие речи (3 ч),  входная диагностика — (1 ч)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311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13.09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6E3DEC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Что </w:t>
            </w:r>
            <w:proofErr w:type="spellStart"/>
            <w:r w:rsidRPr="006E3DEC">
              <w:rPr>
                <w:rFonts w:ascii="Times New Roman" w:eastAsia="SchoolBookC" w:hAnsi="Times New Roman"/>
                <w:bCs/>
                <w:sz w:val="24"/>
                <w:szCs w:val="24"/>
              </w:rPr>
              <w:t>иакое</w:t>
            </w:r>
            <w:proofErr w:type="spellEnd"/>
            <w:r w:rsidRPr="006E3DEC"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 текст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7).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Style w:val="54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неболь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шого по объему учебно-науч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ного, художественного тек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ста, определять его основную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мысль.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Поисковое чтение</w:t>
            </w:r>
          </w:p>
        </w:tc>
      </w:tr>
      <w:tr w:rsidR="007F66AC" w:rsidTr="00B2668A">
        <w:trPr>
          <w:trHeight w:val="31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14.09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Как строится текст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8)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признаки текста. Тема, структура, основная мысль текста.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</w:t>
            </w:r>
          </w:p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Style w:val="53"/>
                <w:sz w:val="24"/>
                <w:szCs w:val="24"/>
                <w:lang w:eastAsia="ru-RU"/>
              </w:rPr>
              <w:t>Выделять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 тексте главную ин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формацию, отвечать на вопро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сы по содержанию прочитан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ного текста.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Определять тему и главную мысль текста</w:t>
            </w: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16.09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Средства связи предложений в тексте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8)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eastAsia="SchoolBookC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Знать: последовательная и парал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лельная связь предложений в тексте, средства связи предложений в тексте.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eastAsia="SchoolBookC" w:cs="Times New Roman"/>
                <w:sz w:val="24"/>
                <w:szCs w:val="24"/>
              </w:rPr>
            </w:pPr>
            <w:r>
              <w:rPr>
                <w:rStyle w:val="53"/>
                <w:sz w:val="24"/>
                <w:szCs w:val="24"/>
                <w:lang w:eastAsia="ru-RU"/>
              </w:rPr>
              <w:t>Уметь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распознавать основные признаки текста. </w:t>
            </w:r>
            <w:r>
              <w:rPr>
                <w:rStyle w:val="53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текст, опре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делять его тему, основную мысль, делить текст на смыс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ловые части, составлять план текста.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понимать текст, обращая внимание на жанр, структуру, выразительные средства текста</w:t>
            </w: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17.09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Простой и сложный план текста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9)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</w:tr>
      <w:tr w:rsidR="007F66AC" w:rsidTr="00B2668A">
        <w:trPr>
          <w:trHeight w:val="29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18.09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Рр-3)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Мой четвероногий друг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Уметьсоздавать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письменные   высказывания небольшого объема на заданную тему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7F66AC" w:rsidTr="00B2668A">
        <w:trPr>
          <w:trHeight w:val="29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19.09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Типы речи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10)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>
              <w:rPr>
                <w:rStyle w:val="54"/>
                <w:b w:val="0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Знать: функциональн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смысловые типы речи.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eastAsia="SchoolBookC-Italic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29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20.09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Контрольный диктант №  1.по теме «Повторение»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знаний,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21.09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Повествование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11)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Осознавать образную основу текстов, находить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в небольших текстах сравнение.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Уметь определять функциональн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смысловые типы речи.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На элементарном уровне анализировать языковые особенности небольшого научного, художественного (прозаического и поэтического) текста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жанр, структура, выразительные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средства текста</w:t>
            </w: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23.09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25.09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Рассуждение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311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25.09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Сочетание разных типов речи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14)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311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26.09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Подготовка и написание контрольного подробного изложения № 1.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— 4, 5)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C" w:rsidRPr="005F6BE1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E1"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  <w:p w:rsidR="007F66AC" w:rsidRPr="005F6BE1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Уметь подробно, </w:t>
            </w:r>
            <w:r>
              <w:rPr>
                <w:rStyle w:val="53"/>
                <w:sz w:val="24"/>
                <w:szCs w:val="24"/>
                <w:lang w:eastAsia="ru-RU"/>
              </w:rPr>
              <w:t>излагать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содержание прочитан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ного текста.</w:t>
            </w:r>
          </w:p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Style w:val="53"/>
                <w:sz w:val="24"/>
                <w:szCs w:val="24"/>
                <w:lang w:eastAsia="ru-RU"/>
              </w:rPr>
              <w:t>Передавать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содержание тек</w:t>
            </w:r>
            <w:r>
              <w:rPr>
                <w:rFonts w:cs="Times New Roman"/>
                <w:sz w:val="24"/>
                <w:szCs w:val="24"/>
                <w:lang w:eastAsia="ru-RU"/>
              </w:rPr>
              <w:softHyphen/>
              <w:t>ста в развернутом виде в письменной форме.</w:t>
            </w:r>
          </w:p>
          <w:p w:rsidR="007F66AC" w:rsidRDefault="007F66AC" w:rsidP="00B2668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7F66AC" w:rsidTr="00B2668A">
        <w:trPr>
          <w:trHeight w:val="311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27.09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Написание контрольного подробного изложения № 1.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pStyle w:val="a8"/>
              <w:shd w:val="clear" w:color="auto" w:fill="auto"/>
              <w:spacing w:after="0" w:line="250" w:lineRule="exact"/>
              <w:ind w:left="20" w:right="20"/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Синтаксис и пунктуация (26 ч), из них развитие речи (4 ч), 1 к/</w:t>
            </w:r>
            <w:proofErr w:type="gramStart"/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28.09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Синтаксис и пунктуация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Осознавать роль синтаксиса в формировании и выражении мысли, в овладении языком как средством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общенияСловосочетание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, его признаки, виды словосочетаний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Распознавать и уметь выделять словосочетание в составе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предложения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главное и зависимое слово, виды словосочетаний по морфологическим свойствам главного слова. Конструировать изученные виды словосочетаний.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Группировать словосочетания по заданным признакам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Поиск и понимание информации</w:t>
            </w: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30.09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Словосочетание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16)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01.10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Словосочетание. Разбор словосочетания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16)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29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02.10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(Рр-6).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по картине Е.Н. Широкова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Друзья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 (описание, повествование, рассуждение) в соответствии с нормами построения различных функционально-смысловых типов речи.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03.10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Предложение и его признаки 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17)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Знать признаки предложения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средства оформления предложения: интонация, ее функции, логическое ударение.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Виды предложений по цели высказывания и эмоциональной окраске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Определять основные признаки предложения, находить его границы.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7F66AC" w:rsidTr="00B2668A">
        <w:trPr>
          <w:trHeight w:val="165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04.10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Интонация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18)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Распознавать вид предложения по цели высказывания и эмоциональной окраске. Анализировать интонационные и смысловые особенности предложений. Моделировать предложения в соответствии с коммуникативной задачей высказывания, употреблять их в речи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13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05.10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Логическое ударение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19)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13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07.10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20)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 понимание информации</w:t>
            </w:r>
          </w:p>
        </w:tc>
      </w:tr>
      <w:tr w:rsidR="007F66AC" w:rsidTr="00B2668A">
        <w:trPr>
          <w:trHeight w:val="13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08.10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20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Виды предложений по эмоциональной окраске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21)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31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10.10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Грамматическая основа предложения. Главные члены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предложения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22) Словарный диктант №2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Грамматическая основа предложения.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Выделять грамматическую основу двусоставного предложения.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Правильно согласовывать подлежащее и сказуемое.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Поиск и понимание информации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10.10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Тире между подлежащим и сказуемым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11.10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Распространенные и нераспространенные предложения. Второстепенные члены предложения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24)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Знать второстепенные члены предложения: определение, дополнение, обстоятельство, способы их выражения.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Предложения с однородными членами. Смысловые, интонационные и пунктуационные особенности. Обобщающее слово при однородных членах предложения.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Предложения с обращением. Интонация, пунктуация предложений с обращением. Предложения с вводными словами.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Предложения с обращением.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Распознавать главные и второстепенные члены предложения.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12.09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(Рр-8).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по картине И.Э. Грабаря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Зимнее утро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или В.Н. </w:t>
            </w: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Бакшеевой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Иней</w:t>
            </w:r>
            <w:proofErr w:type="spellEnd"/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14.10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15.10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Дополнение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26)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информацию,  представленную разными способами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16.10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Обстоятельство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27)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новым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информацию,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разными способами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17.09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(Рр-7).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Сжатое изложение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Тетрадки под дождем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54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Передавать содержание текста в сжатом виде в письменной форме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18.10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Обстоятельство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27)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117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19.10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однородными членами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28)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информацию,  представленную разными способами</w:t>
            </w:r>
          </w:p>
        </w:tc>
      </w:tr>
      <w:tr w:rsidR="007F66AC" w:rsidTr="00B2668A">
        <w:trPr>
          <w:trHeight w:val="117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21.10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однородными членами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28)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22.10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Обобщающее слово при однородных членах предложения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29)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Опознавать однородные члены предложения.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Составлять схемы предложений с однородными членами.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23.10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Обобщающее слово при однородных членах предложения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29)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24.10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Контрольный диктант №  2.по теме «Синтаксис и пунктуация»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25.10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Анализ результатов контрольного диктанта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26.10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обращениями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30)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вводными словами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31)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Опознавать, правильно интонировать, использовать в речи предложения с вводными словами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05.11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прямой речью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Интонация, пунктуация предложений с прямой речью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Правильно интонировать предложения с прямой речью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06.11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Предложения с прямой речью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07.11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Синтаксический разбор простого предложения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08.11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</w:p>
          <w:p w:rsidR="007F66AC" w:rsidRPr="00820345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34)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Опознавать и разграничивать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09.11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Простое и сложное предложение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34) С</w:t>
            </w:r>
            <w:r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ловарный диктант </w:t>
            </w:r>
            <w:r>
              <w:rPr>
                <w:rFonts w:ascii="Times New Roman" w:eastAsia="SchoolBookC" w:hAnsi="Times New Roman"/>
                <w:bCs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lastRenderedPageBreak/>
              <w:t>Фонетика. Орфоэпия (16 ч), развитие речи (3 ч), 1 к/</w:t>
            </w:r>
            <w:proofErr w:type="gramStart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11.11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Фонетика. Звук — единица языка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35—36)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Фонетика — раздел лингвистики.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Звук — единица языка.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12.11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Звуки и буквы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37)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13.11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Фонетическая транскрипция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38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Фонетическая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транскрипцияОсознавать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смыслоразличительную функцию звука в слове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Распознавать гласные (ударные, безударные), согласные мягкие и твердые, глухие и звонкие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нализировать и характеризовать отдельные звуки речи, отражать особенности их произношения с помощью транскрипции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14.11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(Рр-8)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Обучающее изложение от другого лица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Передавать содержание текста от другого лица в письменной форме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15.11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Отличие гласных от согласных звуков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39)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16.11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Согласные звонкие и глухие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40)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18.10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Согласные твердые и мягкие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41)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19.11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Обозначение мягкости согласных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 помощью Ь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новых умений</w:t>
            </w: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Работа со словарём</w:t>
            </w:r>
          </w:p>
        </w:tc>
      </w:tr>
      <w:tr w:rsidR="007F66AC" w:rsidTr="00B2668A">
        <w:trPr>
          <w:trHeight w:val="703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20.11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ь 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42)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Уметь различать и обозначать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на письме твердость и мягкость согласных,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j'].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21.11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Обозначение мягкости согласных с помощью Ь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22.11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Позиционные чередования гласных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23.11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Позиционные чередования согласных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25.11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Слог. Ударение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44—45)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Слог — единица слова Ударение.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Разноместность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и подвижность русского ударения.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Уметь делить слова на слоги. Правильно переносить слова с одной строки на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другую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место ударения в слове в соответствии с акцентологическими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нормами.Овладеть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основными правилами литературного произношения и ударения.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26.11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Орфоэпия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46)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Основные нормы произношения гласных и согласных звуков.</w:t>
            </w: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информации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27.11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Произношение гласных звуков (§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47)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28.11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Произношение согласных звуков. Озвончение и   оглушение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согласных (§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48)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29.11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Произношение сочетаний согласных звуков (§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48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30.11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Выразительные средства фонетики (§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49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02.12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№3  по теме "Фонетика"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Графика. Орфография (8 ч), из них развитие речи (1 ч), к/</w:t>
            </w:r>
            <w:proofErr w:type="gramStart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1ч.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03.12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Анализ ошибок, допущенных в диктанте.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коррекции знаний,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Состав русского алфавита. Название букв.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Соотношение звука и буквы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Осознавать значение письма. Соотносить в словах звуки и буквы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 информации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04.12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Графика — раздел науки о языке.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Состав русского алфавита.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50—51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05.12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Орфография. Правописание гласных в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52—53)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Находить орфограммы в морфемах.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Владеть приемами определения правописания гласных и согласных в корне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06.12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непроверяемых гласных в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корне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слова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новым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Информация, представленная разными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способами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07.12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гласных 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корне слова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09.12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Находить орфограммы в морфемах.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Владеть приемами определения правописания согласных в корне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10.12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удвоенных согласных в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11.12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Повторение по теме «Графика и орфография»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12.12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Pr="005F3B25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F3B25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9-10) </w:t>
            </w:r>
            <w:r w:rsidRPr="005F3B25">
              <w:rPr>
                <w:rFonts w:ascii="Times New Roman" w:eastAsia="SchoolBookC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сочинению по картине А.Н. </w:t>
            </w: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Как прекрасен этот мир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Pr="005F3B25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Уметь создавать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письменные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высказывания небольшого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объема.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13.12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по картине А.Н. </w:t>
            </w: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Как прекрасен этот мир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14.12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Проверочная работа по теме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Графика. Орфография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Лексика (12 ч), из них развитие речи (3 ч),  к/</w:t>
            </w:r>
            <w:proofErr w:type="gramStart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 ч.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16.12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Словарный диктант №4. Слово и его значения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55)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Толковые словари, их назначение, структура, словарная статья.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Способы толкования (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, с помощью синонимов, антонимов, однокоренных слов).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Извлекать из толкового словаря информацию о значении, употреблении слова, использовать для определения, уточнения его значения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Работа со словарями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17.12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Толковые словари, их назначение, структура, словарная статья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56—57)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18.12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Однозначные и многозначные слова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58)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Омонимы — омографы, омофоны,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омоформы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. Синонимы. Лексическая сочетаемость слова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Выявлять смысловое, </w:t>
            </w:r>
            <w:proofErr w:type="spellStart"/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стилис-тическое</w:t>
            </w:r>
            <w:proofErr w:type="spellEnd"/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различие синонимов.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Употреблять в речи слова-си-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нонимы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с учетом их значения, смыслового различия, лексической сочетаемости, стилистической окраски. Извлекать необходимую информацию из словарей синонимов.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19.12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Прямое и переносное значение слов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59)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20.12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Омонимы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60)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21.12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Синонимы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61)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Работа со словарями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23.12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Антонимы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24.12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(Рр-11,12)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Сжатое изложение.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сжатое содержание текста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преобразование и интерпретация информации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25.12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Анализ выполнения сжатого изложения.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4 по теме "Лексика"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проверки и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27.12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Эпитет 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Понимание текста с учётом жанра, структуры, выразительных средств </w:t>
            </w: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10.01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Эпитет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Осознавать художественную выразительность тропов. Находить в текстах эпитеты, метафоры, олицетворения. Использовать в речи слова в переносном значении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(описание) в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соответствии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11.01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Метафора 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63)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13.01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Олицетворение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§</w:t>
            </w: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 63)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14.01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(Рр-13-14)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Подготовка к сочинению по картине.           И. Шишкина 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 грозой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15.01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 по картине И. Шишкина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Перед грозой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Уметь создавать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письменные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высказывания небольшого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объема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7F66AC" w:rsidTr="00B2668A">
        <w:trPr>
          <w:trHeight w:val="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Часть II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. Словообразование. Орфография (21 ч), из них развитие речи (2 ч), к/</w:t>
            </w:r>
            <w:proofErr w:type="gramStart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1ч.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16.01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(§ 1). Окончание и основа слова (§ 2)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Морфема — минимальная значимая единица языка.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Словообразующие и формообразующие морфемы. Основа слова.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Окончание. Корень. Однокоренные слова.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Опознавать морфемы, членить слово на морфемы. Различать словообразующие и формообразующие морфемы. Характеризовать морфемный состав слова.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Проводить морфемный анализ слова.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17.01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Корень (§ 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18.01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Суффикс (§ 4)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Приставка, суффикс — словообразующие морфемы.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Проводить морфемный анализ слова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20.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Суффикс (§ 4)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Словарный диктант 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21.01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Приставка (§ 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22.01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Правописание корней с чередованием согласных и гласных звуков (§ 6)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Чередование звуков в морфемах.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Проводить морфемный анализ слова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23.01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Чередование гласных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в корне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(§ 6)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Применять знания и умения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по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морфемике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и словообразованию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 практике правописания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24.01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Чередование звуков 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корне слова (§ 6)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25.01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Чередование звуков 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корне слова (§ 6)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27.01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//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ращ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//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-рос-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(§ 6)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28.01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Правописание корней с чередованиями (§ 6)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Правильно писать морфемы с чередующимися звуками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разными источниками информации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29.01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Правописание приставок (§ 7)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30.01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-с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(§ 7)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31.01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ы—и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в корне после приставок (§ 8)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01.02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Приставки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пре-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при-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(§ 9)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03.02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Приставки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пре-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при-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(§ 9)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04.02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ы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ц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(§ 10)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05.02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Способы образования слов (§ 11)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Производящая основа. Слово-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образующиеморфемы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. Основные способы образования слов.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Словообразовательный анализ слов.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Выделять производящую основу слова и словообразующую морфему.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Определять способ образования слова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роводить словообразовательный анализ слова.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06.02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Способы образования слов. Сложение (§ 11)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новым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Способы образования слов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Проводить словообразовательный анализ слова.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Поисковое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08.01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(Рр-15).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Обучающее </w:t>
            </w:r>
            <w:r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сочинение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картине С.А. </w:t>
            </w: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Тутунова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Зима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пришла. Детство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(повествование) в соответствии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07.01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Морфемный разбор слова (§ 12)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10.02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5по теме «Правописание корней.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Морфология (1 ч)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11.01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Анализ диктанта. Морфология как раздел грамматики. Слово как часть речи (§ 13)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Части речи как лексико-грамматические разряды слов.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Опознавать различные части речи по их существенным признакам.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12.01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Самостоятельные и служебные части речи (§ 14)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Разграничивать самостоятельные и служебные части речи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Имя существительное как часть речи (24 ч), из них развитие речи (5 ч), к/</w:t>
            </w:r>
            <w:proofErr w:type="gramStart"/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choolBookC" w:hAnsi="Times New Roman"/>
                <w:b/>
                <w:color w:val="00B050"/>
                <w:sz w:val="24"/>
                <w:szCs w:val="24"/>
              </w:rPr>
              <w:t xml:space="preserve"> 1 ч.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13.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существительное как часть речи (§ 15)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Осмыслить понятие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«предмет» в грамматике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Выявлять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грамматическое значение, определять морфологические признаки имени существительного.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Поиск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14.02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(Рр16-17)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Подготовка к сочинению по картине. А.А.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Пластова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снег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Выписки из текстов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15.02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 № 1 по картине А.А.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Пластова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снег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текста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17.02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Правописание суффиксов существительных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-чи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-, (-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чиц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(а), 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щиц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(а))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(§ 16)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наиболее употребительных суффиксов существительных: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>ик-, -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-, (-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чиц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(а), -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щиц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(а); -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</w:rPr>
              <w:t>- (-чик-).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Правильно произносить и писать суффиксы существительных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Формулировка   выводов,  основываясь на тексте;  аргументация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вывода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18.02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Правописание суффиксов существительных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(§ 17)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19.02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с именем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существительным (§ 18)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Правописание не с именами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существительными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Различать имена существительные с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приставкой не и с отрицательной частицей не. Уметь пользоваться существительными-синонимами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не и без не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20.01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с именем существительным (§ 18)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закрепления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Правописание не с именами существительными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Различать имена существительные с приставкой не и с отрицательной частицей не. Уметь пользоваться существительными-синонимами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не и без не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21.02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Имена существительные одушевленные и неодушевленные (§ 19)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Осознавать необходимость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личения</w:t>
            </w:r>
            <w:proofErr w:type="spellEnd"/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одушевленных и неодушевленных существительных в целях правильного употребления в речи в формах родительного и винительного падежей.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Опознавать имена существительные среди слов других частей речи по значению и основным грамматическим признакам.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Различать одушевленные и неодушевленные существительные по значению и формальным грамматическим признакам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Составление на основании текста ответа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на поставленный вопрос.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22.01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Имена существительные одушевленные и неодушевленные (§ 19)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Осознавать необходимость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раз-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</w:rPr>
              <w:t>личения</w:t>
            </w:r>
            <w:proofErr w:type="spellEnd"/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одушевленных и неодушевленных существительных в целях правильного употребления в речи в формах родительного и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винительного падежей.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Опознавать имена существительные среди слов других частей речи по значению и основным грамматическим признакам.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Различать одушевленные и неодушевленные существительные по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значению и формальным грамматическим признакам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Составление на основании текста ответа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на поставленный вопрос.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24.02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 xml:space="preserve">(Рр-18)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Описание натюрморта по картине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Утренний натюрморт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К.С. Петрова-Водкина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текста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25.02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нарицательные и собственные (§ 20) Письмо по памяти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нарицательные и собственные. Прописная буква в собственных именах. Использование кавычек в названиях книг, газет, и др.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Правильно употреблять в письменной речи собственные имена существительные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26.01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нарицательные и собственные (§ 20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закрепления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нарицательные и собственные. Прописная буква в собственных именах. Использование кавычек в названиях книг, газет, и др.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Правильно употреблять в письменной речи собственные имена существительные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27.02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Род имен существительных 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(§ 21)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Знать род имен существительных, его синтаксическую роль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Определять род имен существительных по значению, по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различным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формальным при-знакам.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Имена существительные мужского рода. Имена существительные 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Формулировка   выводов,  основываясь на тексте;  аргументация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вывода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28.02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Род имен существительных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(§ 21)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>01.</w:t>
            </w:r>
            <w:r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Ь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после шипящих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на конце имен существительных (§ 21)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t xml:space="preserve">Определять род имен </w:t>
            </w:r>
            <w:r>
              <w:rPr>
                <w:rFonts w:ascii="Times New Roman" w:eastAsia="SchoolBookC-Italic" w:hAnsi="Times New Roman"/>
                <w:bCs/>
                <w:iCs/>
                <w:sz w:val="24"/>
                <w:szCs w:val="24"/>
              </w:rPr>
              <w:lastRenderedPageBreak/>
              <w:t>существительных с ь на конце.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03.03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(Рр-19).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Описание комнаты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(описание) в соответствии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текста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04.03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общего рода (§ 22)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Имена существительные общего рода. Род несклоняемых имен существительных.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Правильно употреблять в речи существительные общего рода и несклоняемые существительные.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05.03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Род несклоняемых имен существительных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(§ 23)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06.03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Склонение имен существительных (§ 24)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Три основных типа склонения. Падежные окончания 1, 2 и 3-го склонения, их правописание.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Определять склонение имен существительных. Образовывать нужные падежные, предложно-падежные формы существительных и употреблять их в речи. Проверять написания безударных падежных окончаний существительных.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Правильно писать безударные падежные окончания сущ.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Составление на основании текста ответа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на поставленный вопрос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07.03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Разносклоняемые имена существительные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(§ 24)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10.03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Число имен существительных (§ 25)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Число имен существительных. Имена существительные, имеющие форму только единственного числа. Имена существительные, имеющие форму только множественного числа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Образовывать множественное число имен существительных и употреблять их в речи. Правильно согласовывать существительные, имеющие форму только одного числа, с глаголами.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Составление на основании текста ответа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на поставленный вопрос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11.03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по теме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существительное как часть речи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Падежные окончания 1, 2 и 3-го склонения, их правописание.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Проверять написания безударных падежных окончаний существительных. Правильно писать безударные падежные окончания существительных.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на основании текста ответа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на поставленный вопрос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12.03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о, е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 окончаниях существительных после шипящих и ц (§ 26)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о, е в окончаниях существительных после шипящих и ц.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Правильно писать безударные падежные окончания и суффиксы существительных.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13.01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е и </w:t>
            </w:r>
            <w:proofErr w:type="spellStart"/>
            <w:proofErr w:type="gramStart"/>
            <w:r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14.03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 xml:space="preserve">(Рр-20)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Сочинение-описание памятника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архитектуры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Создавать текст с учётом жанра, структуры,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выразительных средств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Создание текста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15.03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Морфологический разбор имени существительного</w:t>
            </w:r>
          </w:p>
          <w:p w:rsidR="007F66AC" w:rsidRDefault="007F66AC" w:rsidP="00B2668A">
            <w:pPr>
              <w:tabs>
                <w:tab w:val="right" w:pos="21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(§ 27)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ab/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Проводить морфологический разбор имени существительного.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17.01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по теме «Имя существительное как часть речи»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 систематизации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Уметь работать с тестовыми заданиями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Составление на основании текста ответа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на вопрос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18.03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6 по теме «Существительное»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color w:val="00B05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19.03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.</w:t>
            </w:r>
          </w:p>
          <w:p w:rsidR="007F66AC" w:rsidRDefault="007F66AC" w:rsidP="00B2668A">
            <w:pPr>
              <w:ind w:firstLine="708"/>
              <w:rPr>
                <w:rFonts w:ascii="Times New Roman" w:eastAsia="SchoolBookC-Italic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Имя прилагательное (18 ч), из них развитие речи (3 ч), к/</w:t>
            </w:r>
            <w:proofErr w:type="gramStart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 xml:space="preserve"> 1 ч.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20.03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Имя прилагательное как часть речи (§ 28)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Общее грамматическое значение признака предмета. Постоянные и непостоянные морфологические признаки. Синтаксическая роль в предложении.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Определять синтаксическую роль прилагательных в предложении.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21.03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bCs/>
                <w:iCs/>
                <w:sz w:val="24"/>
                <w:szCs w:val="24"/>
              </w:rPr>
              <w:t>(Рр-21).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Сочинение-описание внешности человека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нормы построения данного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Использовать в речи прилагательные для описания людей, животных, предметов, картин, природных явлений, обстановки помещения и </w:t>
            </w:r>
            <w:proofErr w:type="spellStart"/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22.03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Имена прилагательные качественные и относительные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(§ 29)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Разряды имен прилагательных по значению, смысловые различия прилагательных разных 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разрядовХарактерные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признаки качественных имен прилагательных.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Разграничивать по значению и грамматическим свойствам качественные, относительные и притяжательные прилагательные.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принадл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. прилагательного к одному из трех разрядов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Формулировка выводов с опорой на текст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01.04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Притяжательные имена прилагательные (§ 29)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02.04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Согласование имени прилагательного с именами существительными (§ 30)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окончаний имен прилагательных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Согласование имен прилагательных с именами существительными в роде, числе и падеже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03.04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Имена прилагательные полные и краткие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(§ 31)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и правописание кратких прилагательных, чередование звуков при образовании кратких прилагательных. Роль и место кратких прилагательных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Образовывать краткие прилагательные.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Соблюдать нормы произношения кратких прилагательных с учетом перемещения ударения при изменении их по родам и числам.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Использовать краткие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прилагательные в речи.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04.04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кратких прилагательных с основой на шипящую (§ 31)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правописание кратких прилагательных, чередование звуков при образовании кратких прилагательных. Роль и место кратких прилагательных в предложении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Разграничивать правописание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суффиксах и окончаниях прилагательных после шипящих и ц в зависимости от места ударения в слове Правописание кратких  имен прилагательных.  Правописание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суффиксах и окончаниях прилагательных после шипящих и ц.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Формулировка выводов с опорой на текст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05.04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Pr="00121B06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iCs/>
                <w:sz w:val="24"/>
                <w:szCs w:val="24"/>
              </w:rPr>
            </w:pPr>
            <w:proofErr w:type="spellStart"/>
            <w:r w:rsidRPr="00121B06">
              <w:rPr>
                <w:rFonts w:ascii="Times New Roman" w:eastAsia="SchoolBookC" w:hAnsi="Times New Roman"/>
                <w:b/>
                <w:iCs/>
                <w:sz w:val="24"/>
                <w:szCs w:val="24"/>
              </w:rPr>
              <w:t>Рр</w:t>
            </w:r>
            <w:proofErr w:type="spellEnd"/>
            <w:r w:rsidRPr="00121B06">
              <w:rPr>
                <w:rFonts w:ascii="Times New Roman" w:eastAsia="SchoolBookC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/>
                <w:b/>
                <w:iCs/>
                <w:sz w:val="24"/>
                <w:szCs w:val="24"/>
              </w:rPr>
              <w:t>(</w:t>
            </w:r>
            <w:r w:rsidRPr="00121B06">
              <w:rPr>
                <w:rFonts w:ascii="Times New Roman" w:eastAsia="SchoolBookC" w:hAnsi="Times New Roman"/>
                <w:b/>
                <w:iCs/>
                <w:sz w:val="24"/>
                <w:szCs w:val="24"/>
              </w:rPr>
              <w:t>22</w:t>
            </w:r>
            <w:r>
              <w:rPr>
                <w:rFonts w:ascii="Times New Roman" w:eastAsia="SchoolBookC" w:hAnsi="Times New Roman"/>
                <w:b/>
                <w:iCs/>
                <w:sz w:val="24"/>
                <w:szCs w:val="24"/>
              </w:rPr>
              <w:t xml:space="preserve"> -23) </w:t>
            </w:r>
            <w:r w:rsidRPr="00121B06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изложению – описанию животного (упр237)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нормы построения данного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Использовать в речи прилагательные для описания людей, животных, предметов, картин, природных явлений, обстановки помещения и </w:t>
            </w:r>
            <w:proofErr w:type="spellStart"/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07.04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Pr="00121B06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Написание изложения -  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описанияживотного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(упр237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08.04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Степени сравнения качественных имен прилагательных. Сравнительная степень имени прилагательного(§ 32)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Степени сравнения качественных имен прилагательных. Образование сравнительной степени. Образование превосходной степени.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Знать способы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образования имен прилагательных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Чередование согласных звуков при образовании сравнительной степени прилагательных с суффиксом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превосходной степени с суффиксом -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айш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Правильно произносить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имена прилагательные в различных степенях сравнения. Образовывать прилагательные с помощью суффиксов и приставок.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Информация, представленная разными способами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09.04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Превосходная степень имени прилагательного(§ 32)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10.04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прилагательное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Словообразование и правописание имён прилагательных. Суффиксальный способ образования имен прилагательных.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11.04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 прилагательных (§ 33)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- и -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- в прилагательных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Style w:val="38"/>
                <w:sz w:val="24"/>
                <w:szCs w:val="24"/>
              </w:rPr>
              <w:t>Усвоить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</w:t>
            </w:r>
            <w:r>
              <w:rPr>
                <w:rStyle w:val="39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39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12.04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Приставочный способ образования имен прилагательных. Правописание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 прилагательными (§33)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не с прилагательными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Уметь обозначать на письме и употреблять в речи прилагательные с не и прилагательные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не (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антонимы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) для выражения противопоставления. 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14.04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сложных имен прилагательных (§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33)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новым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Знать дефисное написание сложных прилагательных,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обозначающих сочетания цветов или оттенки цветов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Уметь писать сложные прилагательные, обозначающие сочетания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цветов или оттенки цветов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14.04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eastAsia="SchoolBookC-Italic" w:hAnsi="Cambria Math" w:cs="Cambria Math" w:hint="eastAsia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(Рр-22).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Описание натюрморта по картине Ф.П. Толстого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Букет цветов, бабочка и птичка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Создание текста 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15.04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16.04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Морфологический разбор имени прилагательного (§ 34)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Знать правила согласования имени прилагательного с именем существительным в роде, числе и падеже.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Производить морфологический разбор имени прилагательного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Информация, представленная разными способами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17.04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Имя прилагательное как часть речи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18.04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6 по теме «Прилагательное»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Глагол (30 ч), развитие речи (3 ч), 1 к/</w:t>
            </w:r>
            <w:proofErr w:type="gramStart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choolBookC-Italic" w:hAnsi="Times New Roman"/>
                <w:b/>
                <w:iCs/>
                <w:color w:val="00B050"/>
                <w:sz w:val="24"/>
                <w:szCs w:val="24"/>
              </w:rPr>
              <w:t>, 1 повтор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19.04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Глагол как часть речи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(§ 35)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Общее грамматическое значение действия предмета. Постоянные и непостоянные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морфологические признаки. Синтаксическая роль в предложении.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eastAsia="SchoolBookC-Italic" w:hAnsi="Times New Roman"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 xml:space="preserve">Распознавать глагол среди слов других частей речи по значению и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основным грамматическим признакам.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Изучающее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2104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 глаголами (§ 36)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Совершенствовать и закреплять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навыки правописания не с глаголами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Ответ на вопрос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22.04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 глаголами(§ 36)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23.04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Инфинитив (§ 37)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Осмысливать значение, морфологические признаки и синтаксическую роль инфинитива.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Осмысливать значение,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морфологические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признаки и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синтаксическую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роль инфинитива.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Употреблять в речи инфинитивные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конструкции в 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 целью высказывания.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формулировка   выводов,  основываясь на тексте;    аргументы,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подтверждающие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вывод;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24.04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ся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ться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глаголах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(§ 38)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глаголах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Овладеть алгоритмом правописания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 глаголах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25.04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(Рр-23, 24)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Подготовка и написание </w:t>
            </w:r>
            <w:r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  <w:t>контрольного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сочинения-рассуждения № 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Создавать текст с учётом жанра, структуры, выразительных средств, типа речи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Выписки из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26.04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Написание контрольного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сочинения-рассуждения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28.04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Вид глагола (§ 39)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Вид глагола. Значение и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при-знаки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глаголов совершенного и несовершенного вида. Образование видовых пар.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Овладевать способами видообразования.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Употреблять в речи глаголы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совершенного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 несовершенного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вида. Употреблять в речи глаголы совершенного и несовершенного вида.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Поисковое чтение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29.04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), 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ыва</w:t>
            </w:r>
            <w:proofErr w:type="spellEnd"/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>-ива-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) (§ 39)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Правописание суффиксов</w:t>
            </w: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30.04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 теме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Глагол как часть речи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.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Распознавать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Работа с разными источниками информации</w:t>
            </w: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Переходные и непереходные глаголы (§ 40)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jc w:val="center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Различать переходные и непереходные глаголы, употреблять их в речи.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Различать переходные и непереходные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глаголы, употреблять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их в речи.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Формулировка   выводов,  основываясь на тексте;  аргументация 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вывода</w:t>
            </w: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Возвратные глаголы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(§ 41)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Определять возвратность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 xml:space="preserve">Использовать в речи 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возвратные глаголы, обозначающие взаимное и возвратное действие в действительных и страдательных оборотах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Наклонения глагола. Условное наклонение глагола (§ 42)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sym w:font="Times New Roman" w:char="F050"/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ab/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Наклонения глагола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наклонения глагола.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наклонения.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Создавать небольшие тексты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(рассуждение) в соответствии 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нормами построения данного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типа речи  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  <w:t xml:space="preserve">(Рр-29 </w:t>
            </w:r>
            <w:proofErr w:type="spellStart"/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Сочинение</w:t>
            </w:r>
            <w:proofErr w:type="gramEnd"/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было бы, если бы…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Урок развития речи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Создание текста</w:t>
            </w: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Повелительное наклонение глагола (§ 42)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Возвратные глаголы.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Изъявительное наклонение глагола. Времена глагола (§ 42—43)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Настоящее время глагола (§ 43)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Настоящее, будущее и прошедшее время глагола в изъявительном наклонении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Определять времена глагола.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Употреблять глаголы настоящего,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будущего, прошедшего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времени в речи в соответствии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 ситуацией общения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Изучающее чтение</w:t>
            </w: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Прошедшее время глагола (§ 43)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Будущее время глагола (§ 43)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ознакомления с новым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Повторение изученного по теме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Глагол как часть речи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. Выполнение заданий рубрики</w:t>
            </w:r>
            <w:proofErr w:type="gram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≪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роверяем себя</w:t>
            </w:r>
            <w:r>
              <w:rPr>
                <w:rFonts w:ascii="Cambria Math" w:eastAsia="SchoolBookC-Italic" w:hAnsi="Cambria Math" w:cs="Cambria Math"/>
                <w:iCs/>
                <w:sz w:val="24"/>
                <w:szCs w:val="24"/>
              </w:rPr>
              <w:t>≫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(с. 242—245)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Употреблять глаголы настоящего,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будущего, прошедшего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времени в речи в соответствии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с ситуацией общения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Работа с разными источниками</w:t>
            </w: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№ 7 по теме «Глагол»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Спряжение глагола (§ 44)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Спряжение глаголов. Разноспрягаемые глаголы.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Определять тип спряжения глаголов. Правильно произносить и писать личные окончания глаголов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I и II спряжения.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Ответ на вопрос</w:t>
            </w:r>
          </w:p>
        </w:tc>
      </w:tr>
      <w:tr w:rsidR="007F66AC" w:rsidTr="00B2668A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Спряжение глагола (§ 44)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Ответ на вопрос</w:t>
            </w:r>
          </w:p>
        </w:tc>
      </w:tr>
      <w:tr w:rsidR="007F66AC" w:rsidTr="00187BF4">
        <w:trPr>
          <w:trHeight w:val="67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Разноспрягаемые глаголы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(§ 44)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187BF4">
        <w:trPr>
          <w:trHeight w:val="146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Безличные глаголы (§ 45)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Безличные глаголы, их значение,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употребление в предложениях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с одним главным членом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(односоставных).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  <w:p w:rsidR="007F66AC" w:rsidRDefault="007F66AC" w:rsidP="00B2668A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Осмысливать семантику безличных глаголов. Употреблять предложения с 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безличными глаголами в устной и письменной речи в соответствии с речевыми ситуациями, стилями речи. Использовать безличные глаголы при трансформации личных предложений </w:t>
            </w:r>
            <w:proofErr w:type="gramStart"/>
            <w:r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 безличные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lastRenderedPageBreak/>
              <w:t>Нахождение в тексте конкретных сведений,  заданных в явном виде</w:t>
            </w:r>
          </w:p>
        </w:tc>
      </w:tr>
      <w:tr w:rsidR="007F66AC" w:rsidTr="00B2668A">
        <w:trPr>
          <w:trHeight w:val="2766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Безличные глаголы (§ 45)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закрепления изученного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187BF4">
        <w:trPr>
          <w:trHeight w:val="152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Контрольный диктант с грамматическим заданием по итогам года № 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187BF4">
        <w:trPr>
          <w:trHeight w:val="290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Анализ результатов контрольного диктанта.</w:t>
            </w: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Морфологический разбор глагола (§ 46)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Разграничивать постоянные и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непостоянные морфологические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признаки глагола. Определять синтаксическую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роль глагола в предложении</w:t>
            </w:r>
            <w:proofErr w:type="gramStart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ыполнять морфологический</w:t>
            </w:r>
          </w:p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разбор изученных частей речи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iCs/>
                <w:sz w:val="24"/>
                <w:szCs w:val="24"/>
              </w:rPr>
              <w:t>Работа с разными источниками информации</w:t>
            </w:r>
          </w:p>
        </w:tc>
      </w:tr>
      <w:tr w:rsidR="007F66AC" w:rsidTr="00187BF4">
        <w:trPr>
          <w:trHeight w:val="146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Морфологический разбор глагола (§ 46)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152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Повторение в конце года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152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Контрольное </w:t>
            </w:r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проверки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  <w:tr w:rsidR="007F66AC" w:rsidTr="00B2668A">
        <w:trPr>
          <w:trHeight w:val="152"/>
        </w:trPr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="SchoolBookC-Italic" w:hAnsi="Times New Roman"/>
                <w:iCs/>
                <w:sz w:val="24"/>
                <w:szCs w:val="24"/>
              </w:rPr>
              <w:t xml:space="preserve"> повторение «типы речи»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C" w:rsidRDefault="007F66AC" w:rsidP="00B2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C" w:rsidRDefault="007F66AC" w:rsidP="00B2668A">
            <w:pPr>
              <w:spacing w:after="0" w:line="240" w:lineRule="auto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</w:p>
        </w:tc>
      </w:tr>
    </w:tbl>
    <w:p w:rsidR="007F66AC" w:rsidRDefault="007F66AC" w:rsidP="007F66AC">
      <w:pPr>
        <w:rPr>
          <w:rFonts w:ascii="Times New Roman" w:hAnsi="Times New Roman"/>
          <w:sz w:val="24"/>
          <w:szCs w:val="24"/>
        </w:rPr>
      </w:pPr>
    </w:p>
    <w:p w:rsidR="007F66AC" w:rsidRDefault="007F66AC" w:rsidP="007F66AC"/>
    <w:p w:rsidR="00701DDA" w:rsidRDefault="00701DDA"/>
    <w:sectPr w:rsidR="00701DDA" w:rsidSect="00D10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870"/>
    <w:multiLevelType w:val="hybridMultilevel"/>
    <w:tmpl w:val="BE0090CA"/>
    <w:lvl w:ilvl="0" w:tplc="10D4D5C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7"/>
    <w:rsid w:val="001538F7"/>
    <w:rsid w:val="00187BF4"/>
    <w:rsid w:val="00701DDA"/>
    <w:rsid w:val="007F66AC"/>
    <w:rsid w:val="00C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AC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7F6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66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7F66A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F6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6AC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F66AC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F66A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7F66A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7F66AC"/>
    <w:pPr>
      <w:shd w:val="clear" w:color="auto" w:fill="FFFFFF"/>
      <w:spacing w:after="78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rsid w:val="007F66AC"/>
    <w:rPr>
      <w:rFonts w:ascii="Times New Roman" w:hAnsi="Times New Roman"/>
      <w:sz w:val="21"/>
      <w:szCs w:val="21"/>
      <w:shd w:val="clear" w:color="auto" w:fill="FFFFFF"/>
    </w:rPr>
  </w:style>
  <w:style w:type="paragraph" w:styleId="aa">
    <w:name w:val="No Spacing"/>
    <w:uiPriority w:val="99"/>
    <w:qFormat/>
    <w:rsid w:val="007F6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F66AC"/>
    <w:pPr>
      <w:ind w:left="708"/>
    </w:pPr>
  </w:style>
  <w:style w:type="character" w:customStyle="1" w:styleId="10">
    <w:name w:val="Основной текст Знак1"/>
    <w:uiPriority w:val="99"/>
    <w:locked/>
    <w:rsid w:val="007F66AC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uiPriority w:val="99"/>
    <w:rsid w:val="007F66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57">
    <w:name w:val="Основной текст + Полужирный57"/>
    <w:uiPriority w:val="99"/>
    <w:rsid w:val="007F66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+ Полужирный56"/>
    <w:uiPriority w:val="99"/>
    <w:rsid w:val="007F66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uiPriority w:val="99"/>
    <w:rsid w:val="007F66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433">
    <w:name w:val="Основной текст (4)33"/>
    <w:uiPriority w:val="99"/>
    <w:rsid w:val="007F66AC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54">
    <w:name w:val="Основной текст + Полужирный54"/>
    <w:uiPriority w:val="99"/>
    <w:rsid w:val="007F66AC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53">
    <w:name w:val="Основной текст + Полужирный53"/>
    <w:uiPriority w:val="99"/>
    <w:rsid w:val="007F66AC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9">
    <w:name w:val="Основной текст + Полужирный39"/>
    <w:aliases w:val="Курсив6"/>
    <w:uiPriority w:val="99"/>
    <w:rsid w:val="007F66AC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+ Полужирный38"/>
    <w:uiPriority w:val="99"/>
    <w:rsid w:val="007F66AC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AC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7F6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66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7F66A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F6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6AC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F66AC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F66A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7F66A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7F66AC"/>
    <w:pPr>
      <w:shd w:val="clear" w:color="auto" w:fill="FFFFFF"/>
      <w:spacing w:after="78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rsid w:val="007F66AC"/>
    <w:rPr>
      <w:rFonts w:ascii="Times New Roman" w:hAnsi="Times New Roman"/>
      <w:sz w:val="21"/>
      <w:szCs w:val="21"/>
      <w:shd w:val="clear" w:color="auto" w:fill="FFFFFF"/>
    </w:rPr>
  </w:style>
  <w:style w:type="paragraph" w:styleId="aa">
    <w:name w:val="No Spacing"/>
    <w:uiPriority w:val="99"/>
    <w:qFormat/>
    <w:rsid w:val="007F6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F66AC"/>
    <w:pPr>
      <w:ind w:left="708"/>
    </w:pPr>
  </w:style>
  <w:style w:type="character" w:customStyle="1" w:styleId="10">
    <w:name w:val="Основной текст Знак1"/>
    <w:uiPriority w:val="99"/>
    <w:locked/>
    <w:rsid w:val="007F66AC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uiPriority w:val="99"/>
    <w:rsid w:val="007F66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57">
    <w:name w:val="Основной текст + Полужирный57"/>
    <w:uiPriority w:val="99"/>
    <w:rsid w:val="007F66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+ Полужирный56"/>
    <w:uiPriority w:val="99"/>
    <w:rsid w:val="007F66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uiPriority w:val="99"/>
    <w:rsid w:val="007F66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433">
    <w:name w:val="Основной текст (4)33"/>
    <w:uiPriority w:val="99"/>
    <w:rsid w:val="007F66AC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54">
    <w:name w:val="Основной текст + Полужирный54"/>
    <w:uiPriority w:val="99"/>
    <w:rsid w:val="007F66AC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53">
    <w:name w:val="Основной текст + Полужирный53"/>
    <w:uiPriority w:val="99"/>
    <w:rsid w:val="007F66AC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9">
    <w:name w:val="Основной текст + Полужирный39"/>
    <w:aliases w:val="Курсив6"/>
    <w:uiPriority w:val="99"/>
    <w:rsid w:val="007F66AC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+ Полужирный38"/>
    <w:uiPriority w:val="99"/>
    <w:rsid w:val="007F66AC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5922</Words>
  <Characters>33761</Characters>
  <Application>Microsoft Office Word</Application>
  <DocSecurity>0</DocSecurity>
  <Lines>281</Lines>
  <Paragraphs>79</Paragraphs>
  <ScaleCrop>false</ScaleCrop>
  <Company>MICROSOFT</Company>
  <LinksUpToDate>false</LinksUpToDate>
  <CharactersWithSpaces>39604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2014-03-24T05:55:00Z</dcterms:created>
  <dcterms:modified xsi:type="dcterms:W3CDTF">2014-04-14T02:05:00Z</dcterms:modified>
</cp:coreProperties>
</file>